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76E1" w:rsidRPr="00C976E1" w:rsidRDefault="001200A6" w:rsidP="00E10E9B">
      <w:pPr>
        <w:spacing w:before="120" w:after="0" w:line="23" w:lineRule="atLeast"/>
        <w:jc w:val="center"/>
        <w:rPr>
          <w:b/>
          <w:color w:val="CC00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487045</wp:posOffset>
            </wp:positionV>
            <wp:extent cx="5819775" cy="2213610"/>
            <wp:effectExtent l="0" t="0" r="9525" b="0"/>
            <wp:wrapTight wrapText="bothSides">
              <wp:wrapPolygon edited="0">
                <wp:start x="0" y="0"/>
                <wp:lineTo x="0" y="21377"/>
                <wp:lineTo x="21565" y="21377"/>
                <wp:lineTo x="215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3A2">
        <w:rPr>
          <w:b/>
          <w:color w:val="CC0066"/>
          <w:sz w:val="32"/>
          <w:szCs w:val="32"/>
        </w:rPr>
        <w:t>Hyaluron 2.0</w:t>
      </w:r>
      <w:r w:rsidR="00B72F49">
        <w:rPr>
          <w:b/>
          <w:color w:val="CC0066"/>
          <w:sz w:val="32"/>
          <w:szCs w:val="32"/>
        </w:rPr>
        <w:t xml:space="preserve"> sprej</w:t>
      </w:r>
      <w:r w:rsidR="00E763A2">
        <w:rPr>
          <w:b/>
          <w:color w:val="CC0066"/>
          <w:sz w:val="32"/>
          <w:szCs w:val="32"/>
        </w:rPr>
        <w:t>: Okamžitá dávka hydratace pro vaše vlasy</w:t>
      </w:r>
    </w:p>
    <w:p w:rsidR="00E10E9B" w:rsidRDefault="00E10E9B" w:rsidP="001208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67704F" w:rsidRDefault="00B72F49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Fénování, žehlení, kulmování</w:t>
      </w:r>
      <w:r w:rsidR="00AD29C9">
        <w:rPr>
          <w:b/>
        </w:rPr>
        <w:t xml:space="preserve"> </w:t>
      </w:r>
      <w:r>
        <w:rPr>
          <w:b/>
        </w:rPr>
        <w:t>– to vše vlasy vysušuje a způsobuje jejich křehkost, lámavost i chybějící lesk. Dopřejte proto svým vlasům dostatek hydratace</w:t>
      </w:r>
      <w:r w:rsidR="00111809">
        <w:rPr>
          <w:b/>
        </w:rPr>
        <w:t xml:space="preserve"> a uhaste jejich žízeň</w:t>
      </w:r>
      <w:r>
        <w:rPr>
          <w:b/>
        </w:rPr>
        <w:t xml:space="preserve">! Hyaluron 2.0 sprej od ALCINY vlasy optimálně hydratuje, pěstí a zároveň je díky </w:t>
      </w:r>
      <w:r w:rsidR="00B3107D">
        <w:rPr>
          <w:b/>
        </w:rPr>
        <w:t>A</w:t>
      </w:r>
      <w:r>
        <w:rPr>
          <w:b/>
        </w:rPr>
        <w:t xml:space="preserve">nti-heat faktoru chrání. </w:t>
      </w:r>
    </w:p>
    <w:p w:rsidR="00E763A2" w:rsidRDefault="00E763A2" w:rsidP="00DF3B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FD048D" w:rsidRDefault="00B72F49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b/>
          <w:color w:val="CC0066"/>
          <w:sz w:val="28"/>
          <w:szCs w:val="28"/>
        </w:rPr>
        <w:t>Oáza pro suché vlasy</w:t>
      </w:r>
    </w:p>
    <w:p w:rsidR="00270A72" w:rsidRDefault="001200A6" w:rsidP="0031042D">
      <w:pPr>
        <w:spacing w:after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3849370</wp:posOffset>
            </wp:positionV>
            <wp:extent cx="2286000" cy="34194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4" r="12165"/>
                    <a:stretch/>
                  </pic:blipFill>
                  <pic:spPr bwMode="auto">
                    <a:xfrm>
                      <a:off x="0" y="0"/>
                      <a:ext cx="228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49" w:rsidRPr="00B72F49">
        <w:rPr>
          <w:color w:val="000000"/>
        </w:rPr>
        <w:t>Hyaluron 2.0 sprej je ideální pro hydrataci suchých a křehkých vlasů</w:t>
      </w:r>
      <w:r w:rsidR="00A8484E">
        <w:rPr>
          <w:color w:val="000000"/>
        </w:rPr>
        <w:t xml:space="preserve"> po umytí.</w:t>
      </w:r>
      <w:r w:rsidR="00D40178">
        <w:rPr>
          <w:color w:val="000000"/>
        </w:rPr>
        <w:t xml:space="preserve"> </w:t>
      </w:r>
      <w:r w:rsidR="00E45B41">
        <w:rPr>
          <w:color w:val="000000"/>
        </w:rPr>
        <w:t>O</w:t>
      </w:r>
      <w:r w:rsidR="00D40178">
        <w:rPr>
          <w:color w:val="000000"/>
        </w:rPr>
        <w:t>bsažené látky</w:t>
      </w:r>
      <w:r w:rsidR="00111809">
        <w:rPr>
          <w:color w:val="000000"/>
        </w:rPr>
        <w:t xml:space="preserve"> </w:t>
      </w:r>
      <w:r w:rsidR="00D40178">
        <w:rPr>
          <w:color w:val="000000"/>
        </w:rPr>
        <w:t xml:space="preserve">dodávají </w:t>
      </w:r>
      <w:r w:rsidR="00B72F49">
        <w:rPr>
          <w:color w:val="000000"/>
        </w:rPr>
        <w:t xml:space="preserve">zářivý lesk a </w:t>
      </w:r>
      <w:r w:rsidR="00111809">
        <w:rPr>
          <w:color w:val="000000"/>
        </w:rPr>
        <w:t>dokonalou</w:t>
      </w:r>
      <w:r w:rsidR="00B72F49">
        <w:rPr>
          <w:color w:val="000000"/>
        </w:rPr>
        <w:t xml:space="preserve"> hebkost. Díky </w:t>
      </w:r>
      <w:r w:rsidR="00B3107D">
        <w:rPr>
          <w:color w:val="000000"/>
        </w:rPr>
        <w:t>A</w:t>
      </w:r>
      <w:r w:rsidR="00B72F49">
        <w:rPr>
          <w:color w:val="000000"/>
        </w:rPr>
        <w:t xml:space="preserve">nti-heat faktoru navíc </w:t>
      </w:r>
      <w:r w:rsidR="00042C32">
        <w:rPr>
          <w:color w:val="000000"/>
        </w:rPr>
        <w:t>chrání strukturu vlasů</w:t>
      </w:r>
      <w:r w:rsidR="00B72F49">
        <w:rPr>
          <w:color w:val="000000"/>
        </w:rPr>
        <w:t xml:space="preserve"> proti poškoz</w:t>
      </w:r>
      <w:r w:rsidR="00D40178">
        <w:rPr>
          <w:color w:val="000000"/>
        </w:rPr>
        <w:t xml:space="preserve">ení v důsledku </w:t>
      </w:r>
      <w:r w:rsidR="00A8484E">
        <w:rPr>
          <w:color w:val="000000"/>
        </w:rPr>
        <w:t xml:space="preserve">působení </w:t>
      </w:r>
      <w:r w:rsidR="00D40178">
        <w:rPr>
          <w:color w:val="000000"/>
        </w:rPr>
        <w:t xml:space="preserve">tepla při fénování či žehlení až do </w:t>
      </w:r>
      <w:r w:rsidR="00A8484E">
        <w:rPr>
          <w:color w:val="000000"/>
        </w:rPr>
        <w:t xml:space="preserve">teploty </w:t>
      </w:r>
      <w:r w:rsidR="00D40178">
        <w:rPr>
          <w:color w:val="000000"/>
        </w:rPr>
        <w:t xml:space="preserve">230 </w:t>
      </w:r>
      <w:r w:rsidR="00D40178">
        <w:rPr>
          <w:rFonts w:cs="Calibri"/>
          <w:color w:val="000000"/>
        </w:rPr>
        <w:t>°</w:t>
      </w:r>
      <w:r w:rsidR="00D40178">
        <w:rPr>
          <w:color w:val="000000"/>
        </w:rPr>
        <w:t xml:space="preserve">C. Okamžitě po aplikaci </w:t>
      </w:r>
      <w:r w:rsidR="00A8484E">
        <w:rPr>
          <w:color w:val="000000"/>
        </w:rPr>
        <w:t xml:space="preserve">sprej </w:t>
      </w:r>
      <w:r w:rsidR="00D40178">
        <w:rPr>
          <w:color w:val="000000"/>
        </w:rPr>
        <w:t xml:space="preserve">usnadňuje rozčesávání. Je vhodný také pro kudrnaté, vlnité i dlouhé vlasy. </w:t>
      </w:r>
    </w:p>
    <w:p w:rsidR="00D40178" w:rsidRDefault="00042C32" w:rsidP="00042C32">
      <w:pPr>
        <w:spacing w:after="0"/>
        <w:jc w:val="both"/>
        <w:rPr>
          <w:color w:val="000000"/>
        </w:rPr>
      </w:pPr>
      <w:r>
        <w:rPr>
          <w:color w:val="000000"/>
        </w:rPr>
        <w:t xml:space="preserve">Sprej obsahuje kyselinu hyaluronovou, panthenol dodávající hydrataci a lesk a extrakt z kaktusovité opuncie, </w:t>
      </w:r>
      <w:r w:rsidR="00111809">
        <w:rPr>
          <w:color w:val="000000"/>
        </w:rPr>
        <w:t>která</w:t>
      </w:r>
      <w:r>
        <w:rPr>
          <w:color w:val="000000"/>
        </w:rPr>
        <w:t xml:space="preserve"> odolává extrémně suchým podmínkám v poušti a je schopná navázat velké množství vody. </w:t>
      </w:r>
    </w:p>
    <w:p w:rsidR="00111809" w:rsidRDefault="00111809" w:rsidP="00042C32">
      <w:pPr>
        <w:spacing w:after="0"/>
        <w:jc w:val="both"/>
        <w:rPr>
          <w:color w:val="000000"/>
        </w:rPr>
      </w:pPr>
    </w:p>
    <w:p w:rsidR="00042C32" w:rsidRPr="00111809" w:rsidRDefault="00042C32" w:rsidP="00042C32">
      <w:pPr>
        <w:spacing w:after="0"/>
        <w:jc w:val="both"/>
        <w:rPr>
          <w:b/>
          <w:color w:val="000000"/>
        </w:rPr>
      </w:pPr>
      <w:r w:rsidRPr="00111809">
        <w:rPr>
          <w:b/>
          <w:color w:val="000000"/>
        </w:rPr>
        <w:t>Použití:</w:t>
      </w:r>
    </w:p>
    <w:p w:rsidR="00042C32" w:rsidRDefault="00042C32" w:rsidP="00042C32">
      <w:pPr>
        <w:spacing w:after="0"/>
        <w:jc w:val="both"/>
        <w:rPr>
          <w:color w:val="000000"/>
        </w:rPr>
      </w:pPr>
      <w:r>
        <w:rPr>
          <w:color w:val="000000"/>
        </w:rPr>
        <w:t>Po umytí nastříkejte</w:t>
      </w:r>
      <w:r w:rsidR="00DD5827">
        <w:rPr>
          <w:color w:val="000000"/>
        </w:rPr>
        <w:t xml:space="preserve"> do vlhkých vlasů</w:t>
      </w:r>
      <w:r>
        <w:rPr>
          <w:color w:val="000000"/>
        </w:rPr>
        <w:t xml:space="preserve"> podle </w:t>
      </w:r>
      <w:r w:rsidR="00DD5827">
        <w:rPr>
          <w:color w:val="000000"/>
        </w:rPr>
        <w:t xml:space="preserve">jejich </w:t>
      </w:r>
      <w:r>
        <w:rPr>
          <w:color w:val="000000"/>
        </w:rPr>
        <w:t xml:space="preserve">délky </w:t>
      </w:r>
      <w:r w:rsidR="001200A6">
        <w:rPr>
          <w:color w:val="000000"/>
        </w:rPr>
        <w:t xml:space="preserve">     </w:t>
      </w:r>
      <w:r>
        <w:rPr>
          <w:color w:val="000000"/>
        </w:rPr>
        <w:t xml:space="preserve">10-15 dávek spreje a rozčešte. Neoplachujte. </w:t>
      </w:r>
    </w:p>
    <w:p w:rsidR="00111809" w:rsidRDefault="00111809" w:rsidP="00042C32">
      <w:pPr>
        <w:spacing w:after="0"/>
        <w:jc w:val="both"/>
        <w:rPr>
          <w:color w:val="000000"/>
        </w:rPr>
      </w:pPr>
    </w:p>
    <w:p w:rsidR="00111809" w:rsidRDefault="00111809" w:rsidP="00111809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="006A2D3A">
        <w:rPr>
          <w:b/>
          <w:color w:val="000000"/>
        </w:rPr>
        <w:t>3</w:t>
      </w:r>
      <w:r w:rsidR="005C0989">
        <w:rPr>
          <w:b/>
          <w:color w:val="000000"/>
        </w:rPr>
        <w:t>40</w:t>
      </w:r>
      <w:r>
        <w:rPr>
          <w:b/>
          <w:color w:val="000000"/>
        </w:rPr>
        <w:t xml:space="preserve"> Kč</w:t>
      </w:r>
      <w:r w:rsidR="005C0989">
        <w:rPr>
          <w:b/>
          <w:color w:val="000000"/>
        </w:rPr>
        <w:t xml:space="preserve"> / 12,90 </w:t>
      </w:r>
      <w:r w:rsidR="005C0989">
        <w:rPr>
          <w:rFonts w:cs="Calibri"/>
          <w:b/>
          <w:color w:val="000000"/>
        </w:rPr>
        <w:t>€</w:t>
      </w:r>
      <w:bookmarkStart w:id="0" w:name="_GoBack"/>
      <w:bookmarkEnd w:id="0"/>
    </w:p>
    <w:p w:rsidR="00111809" w:rsidRDefault="00111809" w:rsidP="00111809">
      <w:pPr>
        <w:spacing w:after="0"/>
        <w:jc w:val="both"/>
        <w:rPr>
          <w:b/>
        </w:rPr>
      </w:pPr>
      <w:r>
        <w:rPr>
          <w:b/>
          <w:color w:val="000000"/>
        </w:rPr>
        <w:t xml:space="preserve">Obsah: 100 ml </w:t>
      </w:r>
      <w:r>
        <w:rPr>
          <w:b/>
        </w:rPr>
        <w:t xml:space="preserve">    </w:t>
      </w:r>
    </w:p>
    <w:p w:rsidR="00111809" w:rsidRDefault="00111809" w:rsidP="00042C32">
      <w:pPr>
        <w:spacing w:after="0"/>
        <w:jc w:val="both"/>
        <w:rPr>
          <w:color w:val="000000"/>
        </w:rPr>
      </w:pPr>
    </w:p>
    <w:p w:rsidR="00111809" w:rsidRPr="00FA1F08" w:rsidRDefault="00111809" w:rsidP="00111809">
      <w:pPr>
        <w:spacing w:after="0"/>
        <w:jc w:val="both"/>
        <w:rPr>
          <w:b/>
          <w:color w:val="000000"/>
        </w:rPr>
      </w:pPr>
      <w:r w:rsidRPr="00FA1F08">
        <w:rPr>
          <w:b/>
        </w:rPr>
        <w:t>K dostání v salonech spolupracujících se značkou ALCINA</w:t>
      </w:r>
      <w:r>
        <w:rPr>
          <w:b/>
        </w:rPr>
        <w:t xml:space="preserve"> od 1. </w:t>
      </w:r>
      <w:r w:rsidR="001200A6">
        <w:rPr>
          <w:b/>
        </w:rPr>
        <w:t>května</w:t>
      </w:r>
      <w:r>
        <w:rPr>
          <w:b/>
        </w:rPr>
        <w:t xml:space="preserve"> 2018</w:t>
      </w:r>
      <w:r w:rsidRPr="00FA1F08">
        <w:rPr>
          <w:b/>
        </w:rPr>
        <w:t xml:space="preserve">.                                   </w:t>
      </w:r>
    </w:p>
    <w:p w:rsidR="00111809" w:rsidRPr="00D40178" w:rsidRDefault="00111809" w:rsidP="00042C32">
      <w:pPr>
        <w:spacing w:after="0"/>
        <w:jc w:val="both"/>
        <w:rPr>
          <w:color w:val="000000"/>
        </w:rPr>
      </w:pPr>
    </w:p>
    <w:p w:rsidR="00D40178" w:rsidRPr="00D40178" w:rsidRDefault="00D40178" w:rsidP="00D40178">
      <w:pPr>
        <w:spacing w:after="0"/>
        <w:jc w:val="both"/>
        <w:rPr>
          <w:rFonts w:asciiTheme="minorHAnsi" w:hAnsiTheme="minorHAnsi" w:cstheme="minorHAnsi"/>
          <w:color w:val="000000"/>
        </w:rPr>
      </w:pPr>
    </w:p>
    <w:sectPr w:rsidR="00D40178" w:rsidRPr="00D40178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59" w:rsidRDefault="003C6B59" w:rsidP="0092077F">
      <w:pPr>
        <w:spacing w:after="0" w:line="240" w:lineRule="auto"/>
      </w:pPr>
      <w:r>
        <w:separator/>
      </w:r>
    </w:p>
  </w:endnote>
  <w:endnote w:type="continuationSeparator" w:id="0">
    <w:p w:rsidR="003C6B59" w:rsidRDefault="003C6B59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stáhnutí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www.pomocvlasum.cz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59" w:rsidRDefault="003C6B59" w:rsidP="0092077F">
      <w:pPr>
        <w:spacing w:after="0" w:line="240" w:lineRule="auto"/>
      </w:pPr>
      <w:r>
        <w:separator/>
      </w:r>
    </w:p>
  </w:footnote>
  <w:footnote w:type="continuationSeparator" w:id="0">
    <w:p w:rsidR="003C6B59" w:rsidRDefault="003C6B59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121357">
      <w:rPr>
        <w:rFonts w:ascii="Gotham Book" w:hAnsi="Gotham Book" w:cs="Tahoma"/>
        <w:sz w:val="16"/>
        <w:szCs w:val="16"/>
      </w:rPr>
      <w:t>20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474510">
      <w:rPr>
        <w:rFonts w:ascii="Gotham Book" w:hAnsi="Gotham Book" w:cs="Tahoma"/>
        <w:sz w:val="16"/>
        <w:szCs w:val="16"/>
      </w:rPr>
      <w:t>4</w:t>
    </w:r>
    <w:r w:rsidR="004A7578">
      <w:rPr>
        <w:rFonts w:ascii="Gotham Book" w:hAnsi="Gotham Book" w:cs="Tahoma"/>
        <w:sz w:val="16"/>
        <w:szCs w:val="16"/>
      </w:rPr>
      <w:t>. 201</w:t>
    </w:r>
    <w:r w:rsidR="00DC2C40">
      <w:rPr>
        <w:rFonts w:ascii="Gotham Book" w:hAnsi="Gotham Book" w:cs="Tahom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6"/>
  </w:num>
  <w:num w:numId="5">
    <w:abstractNumId w:val="14"/>
  </w:num>
  <w:num w:numId="6">
    <w:abstractNumId w:val="0"/>
  </w:num>
  <w:num w:numId="7">
    <w:abstractNumId w:val="15"/>
  </w:num>
  <w:num w:numId="8">
    <w:abstractNumId w:val="1"/>
  </w:num>
  <w:num w:numId="9">
    <w:abstractNumId w:val="22"/>
  </w:num>
  <w:num w:numId="10">
    <w:abstractNumId w:val="24"/>
  </w:num>
  <w:num w:numId="11">
    <w:abstractNumId w:val="16"/>
  </w:num>
  <w:num w:numId="12">
    <w:abstractNumId w:val="11"/>
  </w:num>
  <w:num w:numId="13">
    <w:abstractNumId w:val="7"/>
  </w:num>
  <w:num w:numId="14">
    <w:abstractNumId w:val="25"/>
  </w:num>
  <w:num w:numId="15">
    <w:abstractNumId w:val="5"/>
  </w:num>
  <w:num w:numId="16">
    <w:abstractNumId w:val="20"/>
  </w:num>
  <w:num w:numId="17">
    <w:abstractNumId w:val="3"/>
  </w:num>
  <w:num w:numId="18">
    <w:abstractNumId w:val="2"/>
  </w:num>
  <w:num w:numId="19">
    <w:abstractNumId w:val="9"/>
  </w:num>
  <w:num w:numId="20">
    <w:abstractNumId w:val="23"/>
  </w:num>
  <w:num w:numId="21">
    <w:abstractNumId w:val="6"/>
  </w:num>
  <w:num w:numId="22">
    <w:abstractNumId w:val="10"/>
  </w:num>
  <w:num w:numId="23">
    <w:abstractNumId w:val="13"/>
  </w:num>
  <w:num w:numId="24">
    <w:abstractNumId w:val="4"/>
  </w:num>
  <w:num w:numId="25">
    <w:abstractNumId w:val="1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7CF"/>
    <w:rsid w:val="00013746"/>
    <w:rsid w:val="0002280A"/>
    <w:rsid w:val="00025372"/>
    <w:rsid w:val="00033B63"/>
    <w:rsid w:val="000346E3"/>
    <w:rsid w:val="00034A0A"/>
    <w:rsid w:val="00042C32"/>
    <w:rsid w:val="0004416F"/>
    <w:rsid w:val="000447F5"/>
    <w:rsid w:val="00050C94"/>
    <w:rsid w:val="00052271"/>
    <w:rsid w:val="00055B1B"/>
    <w:rsid w:val="00060C0C"/>
    <w:rsid w:val="000610D3"/>
    <w:rsid w:val="00062EAE"/>
    <w:rsid w:val="0006334D"/>
    <w:rsid w:val="000645BB"/>
    <w:rsid w:val="00065FCB"/>
    <w:rsid w:val="00067F3C"/>
    <w:rsid w:val="00071E1E"/>
    <w:rsid w:val="0007449B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0B0"/>
    <w:rsid w:val="000D026C"/>
    <w:rsid w:val="000D1999"/>
    <w:rsid w:val="000D1DAD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11809"/>
    <w:rsid w:val="001200A6"/>
    <w:rsid w:val="001208BF"/>
    <w:rsid w:val="00121357"/>
    <w:rsid w:val="00122180"/>
    <w:rsid w:val="0012700B"/>
    <w:rsid w:val="00134F2F"/>
    <w:rsid w:val="001352B7"/>
    <w:rsid w:val="001378A6"/>
    <w:rsid w:val="00140451"/>
    <w:rsid w:val="00143687"/>
    <w:rsid w:val="001515C3"/>
    <w:rsid w:val="00155A30"/>
    <w:rsid w:val="00156EEC"/>
    <w:rsid w:val="001611EB"/>
    <w:rsid w:val="00161499"/>
    <w:rsid w:val="00162C68"/>
    <w:rsid w:val="00167FD4"/>
    <w:rsid w:val="0017265D"/>
    <w:rsid w:val="00174812"/>
    <w:rsid w:val="00174CFF"/>
    <w:rsid w:val="00175686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6357"/>
    <w:rsid w:val="001C6CB8"/>
    <w:rsid w:val="001D6241"/>
    <w:rsid w:val="001E35BE"/>
    <w:rsid w:val="001E3BFE"/>
    <w:rsid w:val="001E7EB4"/>
    <w:rsid w:val="001F2026"/>
    <w:rsid w:val="001F385B"/>
    <w:rsid w:val="00214D7F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82"/>
    <w:rsid w:val="002A7AA1"/>
    <w:rsid w:val="002B20AE"/>
    <w:rsid w:val="002B3332"/>
    <w:rsid w:val="002B3A39"/>
    <w:rsid w:val="002C540D"/>
    <w:rsid w:val="002C79FB"/>
    <w:rsid w:val="003011FD"/>
    <w:rsid w:val="00302EA4"/>
    <w:rsid w:val="0030676A"/>
    <w:rsid w:val="0031042D"/>
    <w:rsid w:val="003268B2"/>
    <w:rsid w:val="00335FC6"/>
    <w:rsid w:val="003366F6"/>
    <w:rsid w:val="00341A14"/>
    <w:rsid w:val="003421D0"/>
    <w:rsid w:val="00353995"/>
    <w:rsid w:val="00354857"/>
    <w:rsid w:val="0035623B"/>
    <w:rsid w:val="00360B2B"/>
    <w:rsid w:val="00363EAF"/>
    <w:rsid w:val="00365732"/>
    <w:rsid w:val="00365C6B"/>
    <w:rsid w:val="00370C99"/>
    <w:rsid w:val="0037662C"/>
    <w:rsid w:val="003827DF"/>
    <w:rsid w:val="003861F4"/>
    <w:rsid w:val="00396C53"/>
    <w:rsid w:val="003A0C54"/>
    <w:rsid w:val="003A18A6"/>
    <w:rsid w:val="003B0D54"/>
    <w:rsid w:val="003B7ABF"/>
    <w:rsid w:val="003C136F"/>
    <w:rsid w:val="003C6B59"/>
    <w:rsid w:val="003D54EB"/>
    <w:rsid w:val="003D6683"/>
    <w:rsid w:val="003E06F5"/>
    <w:rsid w:val="003E7718"/>
    <w:rsid w:val="003F1613"/>
    <w:rsid w:val="003F3461"/>
    <w:rsid w:val="004006F9"/>
    <w:rsid w:val="0040205D"/>
    <w:rsid w:val="00416CF4"/>
    <w:rsid w:val="00421843"/>
    <w:rsid w:val="0042265F"/>
    <w:rsid w:val="00425C38"/>
    <w:rsid w:val="00442034"/>
    <w:rsid w:val="0044379E"/>
    <w:rsid w:val="00445385"/>
    <w:rsid w:val="00453417"/>
    <w:rsid w:val="00467F54"/>
    <w:rsid w:val="00474510"/>
    <w:rsid w:val="00475B37"/>
    <w:rsid w:val="00485135"/>
    <w:rsid w:val="00486C08"/>
    <w:rsid w:val="0049240D"/>
    <w:rsid w:val="00494189"/>
    <w:rsid w:val="004953AE"/>
    <w:rsid w:val="004A472A"/>
    <w:rsid w:val="004A7381"/>
    <w:rsid w:val="004A7578"/>
    <w:rsid w:val="004C52A0"/>
    <w:rsid w:val="004C7927"/>
    <w:rsid w:val="004D0DEE"/>
    <w:rsid w:val="004D19B2"/>
    <w:rsid w:val="004D2B8C"/>
    <w:rsid w:val="004D3CDC"/>
    <w:rsid w:val="004D6E68"/>
    <w:rsid w:val="004E27F0"/>
    <w:rsid w:val="004E3D1F"/>
    <w:rsid w:val="004E4441"/>
    <w:rsid w:val="004F41D0"/>
    <w:rsid w:val="004F5E29"/>
    <w:rsid w:val="004F6AF5"/>
    <w:rsid w:val="00501535"/>
    <w:rsid w:val="00505D15"/>
    <w:rsid w:val="00507C6E"/>
    <w:rsid w:val="005164EB"/>
    <w:rsid w:val="00517DD9"/>
    <w:rsid w:val="0052024B"/>
    <w:rsid w:val="00521177"/>
    <w:rsid w:val="0052155B"/>
    <w:rsid w:val="005258CA"/>
    <w:rsid w:val="005313DB"/>
    <w:rsid w:val="0053597A"/>
    <w:rsid w:val="005457CA"/>
    <w:rsid w:val="0055534F"/>
    <w:rsid w:val="00564D94"/>
    <w:rsid w:val="00564E25"/>
    <w:rsid w:val="0057148F"/>
    <w:rsid w:val="00572AA0"/>
    <w:rsid w:val="00580474"/>
    <w:rsid w:val="00580B33"/>
    <w:rsid w:val="0058512C"/>
    <w:rsid w:val="005A268C"/>
    <w:rsid w:val="005A269C"/>
    <w:rsid w:val="005B1AFB"/>
    <w:rsid w:val="005B1FC0"/>
    <w:rsid w:val="005B3137"/>
    <w:rsid w:val="005B3420"/>
    <w:rsid w:val="005C0989"/>
    <w:rsid w:val="005D1F71"/>
    <w:rsid w:val="005D6831"/>
    <w:rsid w:val="005D7069"/>
    <w:rsid w:val="005E01F5"/>
    <w:rsid w:val="005E3D96"/>
    <w:rsid w:val="005E40D1"/>
    <w:rsid w:val="005E613C"/>
    <w:rsid w:val="005F082D"/>
    <w:rsid w:val="00601F11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60B52"/>
    <w:rsid w:val="0066519F"/>
    <w:rsid w:val="00665B23"/>
    <w:rsid w:val="00666245"/>
    <w:rsid w:val="00666333"/>
    <w:rsid w:val="00667ED8"/>
    <w:rsid w:val="006740FD"/>
    <w:rsid w:val="0067704F"/>
    <w:rsid w:val="00681183"/>
    <w:rsid w:val="00691B70"/>
    <w:rsid w:val="0069321F"/>
    <w:rsid w:val="00695697"/>
    <w:rsid w:val="006A2D3A"/>
    <w:rsid w:val="006A4C31"/>
    <w:rsid w:val="006A7482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6A14"/>
    <w:rsid w:val="007012B1"/>
    <w:rsid w:val="0071553E"/>
    <w:rsid w:val="00716C6C"/>
    <w:rsid w:val="00721176"/>
    <w:rsid w:val="00726C92"/>
    <w:rsid w:val="00727926"/>
    <w:rsid w:val="00727FDA"/>
    <w:rsid w:val="00732158"/>
    <w:rsid w:val="00744A0E"/>
    <w:rsid w:val="00744F2D"/>
    <w:rsid w:val="00747F1F"/>
    <w:rsid w:val="00763693"/>
    <w:rsid w:val="00765BCF"/>
    <w:rsid w:val="0077359D"/>
    <w:rsid w:val="00774B72"/>
    <w:rsid w:val="00784D68"/>
    <w:rsid w:val="0078679A"/>
    <w:rsid w:val="00787BC2"/>
    <w:rsid w:val="007905EB"/>
    <w:rsid w:val="007960B5"/>
    <w:rsid w:val="007A4676"/>
    <w:rsid w:val="007A5790"/>
    <w:rsid w:val="007B312B"/>
    <w:rsid w:val="007B50F2"/>
    <w:rsid w:val="007B6845"/>
    <w:rsid w:val="007C2BB5"/>
    <w:rsid w:val="007C71A7"/>
    <w:rsid w:val="007D13C9"/>
    <w:rsid w:val="007D213D"/>
    <w:rsid w:val="007D600E"/>
    <w:rsid w:val="007D6545"/>
    <w:rsid w:val="007E096C"/>
    <w:rsid w:val="007E585D"/>
    <w:rsid w:val="007F58A8"/>
    <w:rsid w:val="00800DD1"/>
    <w:rsid w:val="00805AD8"/>
    <w:rsid w:val="00805E4D"/>
    <w:rsid w:val="00807AD4"/>
    <w:rsid w:val="00814C1F"/>
    <w:rsid w:val="00816A4E"/>
    <w:rsid w:val="00830893"/>
    <w:rsid w:val="00831709"/>
    <w:rsid w:val="00834855"/>
    <w:rsid w:val="00840E0A"/>
    <w:rsid w:val="0084327A"/>
    <w:rsid w:val="0085045F"/>
    <w:rsid w:val="00852D1F"/>
    <w:rsid w:val="00855E23"/>
    <w:rsid w:val="0085704E"/>
    <w:rsid w:val="0086041E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701"/>
    <w:rsid w:val="00883DA3"/>
    <w:rsid w:val="008914EB"/>
    <w:rsid w:val="00894069"/>
    <w:rsid w:val="008A1E31"/>
    <w:rsid w:val="008A259E"/>
    <w:rsid w:val="008A3EE7"/>
    <w:rsid w:val="008A3FDA"/>
    <w:rsid w:val="008A651C"/>
    <w:rsid w:val="008A7DC7"/>
    <w:rsid w:val="008B0F42"/>
    <w:rsid w:val="008B264E"/>
    <w:rsid w:val="008C11D1"/>
    <w:rsid w:val="008C5EA4"/>
    <w:rsid w:val="008C614F"/>
    <w:rsid w:val="008D08CB"/>
    <w:rsid w:val="008D56B2"/>
    <w:rsid w:val="008E223E"/>
    <w:rsid w:val="008E36CA"/>
    <w:rsid w:val="008E3F61"/>
    <w:rsid w:val="008E5AB0"/>
    <w:rsid w:val="00900982"/>
    <w:rsid w:val="00902053"/>
    <w:rsid w:val="009049D4"/>
    <w:rsid w:val="00910510"/>
    <w:rsid w:val="00914167"/>
    <w:rsid w:val="0092077F"/>
    <w:rsid w:val="00927B6C"/>
    <w:rsid w:val="00932E91"/>
    <w:rsid w:val="009340F3"/>
    <w:rsid w:val="009371FA"/>
    <w:rsid w:val="0094362A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A1D9F"/>
    <w:rsid w:val="009B52BA"/>
    <w:rsid w:val="009B78A0"/>
    <w:rsid w:val="009C1936"/>
    <w:rsid w:val="009C369D"/>
    <w:rsid w:val="009D1308"/>
    <w:rsid w:val="009D61FB"/>
    <w:rsid w:val="009E19A4"/>
    <w:rsid w:val="009E221E"/>
    <w:rsid w:val="009E257F"/>
    <w:rsid w:val="009E2820"/>
    <w:rsid w:val="009E6FB6"/>
    <w:rsid w:val="009E79BA"/>
    <w:rsid w:val="009F2C09"/>
    <w:rsid w:val="009F5AAE"/>
    <w:rsid w:val="00A05981"/>
    <w:rsid w:val="00A13C4C"/>
    <w:rsid w:val="00A14546"/>
    <w:rsid w:val="00A168E6"/>
    <w:rsid w:val="00A1702B"/>
    <w:rsid w:val="00A17F9D"/>
    <w:rsid w:val="00A23E26"/>
    <w:rsid w:val="00A27FD3"/>
    <w:rsid w:val="00A32BA2"/>
    <w:rsid w:val="00A34A85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80F2F"/>
    <w:rsid w:val="00A8484E"/>
    <w:rsid w:val="00A96DA3"/>
    <w:rsid w:val="00AB1513"/>
    <w:rsid w:val="00AB2BFE"/>
    <w:rsid w:val="00AB2C37"/>
    <w:rsid w:val="00AB5D7C"/>
    <w:rsid w:val="00AC0FC9"/>
    <w:rsid w:val="00AC318A"/>
    <w:rsid w:val="00AC373C"/>
    <w:rsid w:val="00AC3BD5"/>
    <w:rsid w:val="00AD29C9"/>
    <w:rsid w:val="00AF1BA9"/>
    <w:rsid w:val="00AF34A5"/>
    <w:rsid w:val="00AF40B4"/>
    <w:rsid w:val="00B03406"/>
    <w:rsid w:val="00B05B95"/>
    <w:rsid w:val="00B10633"/>
    <w:rsid w:val="00B1242F"/>
    <w:rsid w:val="00B12B40"/>
    <w:rsid w:val="00B13CB8"/>
    <w:rsid w:val="00B17BB2"/>
    <w:rsid w:val="00B23D91"/>
    <w:rsid w:val="00B3107D"/>
    <w:rsid w:val="00B362FB"/>
    <w:rsid w:val="00B402EA"/>
    <w:rsid w:val="00B439A5"/>
    <w:rsid w:val="00B4778B"/>
    <w:rsid w:val="00B51520"/>
    <w:rsid w:val="00B51951"/>
    <w:rsid w:val="00B5375A"/>
    <w:rsid w:val="00B56AA3"/>
    <w:rsid w:val="00B64EE7"/>
    <w:rsid w:val="00B6576F"/>
    <w:rsid w:val="00B713BC"/>
    <w:rsid w:val="00B71DD6"/>
    <w:rsid w:val="00B72F49"/>
    <w:rsid w:val="00B73D67"/>
    <w:rsid w:val="00B81821"/>
    <w:rsid w:val="00B837C1"/>
    <w:rsid w:val="00B847A2"/>
    <w:rsid w:val="00B92B6C"/>
    <w:rsid w:val="00BA6D37"/>
    <w:rsid w:val="00BA7235"/>
    <w:rsid w:val="00BB1F5B"/>
    <w:rsid w:val="00BB249F"/>
    <w:rsid w:val="00BB2A4A"/>
    <w:rsid w:val="00BC33E5"/>
    <w:rsid w:val="00BC7801"/>
    <w:rsid w:val="00BC7932"/>
    <w:rsid w:val="00BD2DBD"/>
    <w:rsid w:val="00BD7223"/>
    <w:rsid w:val="00BE2ED7"/>
    <w:rsid w:val="00BE3D32"/>
    <w:rsid w:val="00BE59AD"/>
    <w:rsid w:val="00BF3D85"/>
    <w:rsid w:val="00C00F3B"/>
    <w:rsid w:val="00C02BBA"/>
    <w:rsid w:val="00C0560A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636B6"/>
    <w:rsid w:val="00C64760"/>
    <w:rsid w:val="00C64A50"/>
    <w:rsid w:val="00C80212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7840"/>
    <w:rsid w:val="00CD0B3A"/>
    <w:rsid w:val="00CD3E60"/>
    <w:rsid w:val="00CD5159"/>
    <w:rsid w:val="00CD7590"/>
    <w:rsid w:val="00CF0170"/>
    <w:rsid w:val="00CF637F"/>
    <w:rsid w:val="00D07FAF"/>
    <w:rsid w:val="00D1532F"/>
    <w:rsid w:val="00D31333"/>
    <w:rsid w:val="00D34A14"/>
    <w:rsid w:val="00D352DC"/>
    <w:rsid w:val="00D36654"/>
    <w:rsid w:val="00D37A88"/>
    <w:rsid w:val="00D40178"/>
    <w:rsid w:val="00D40AAC"/>
    <w:rsid w:val="00D42C02"/>
    <w:rsid w:val="00D4412B"/>
    <w:rsid w:val="00D455B2"/>
    <w:rsid w:val="00D47F93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E87"/>
    <w:rsid w:val="00D72C30"/>
    <w:rsid w:val="00D7378A"/>
    <w:rsid w:val="00D73C1F"/>
    <w:rsid w:val="00D81A94"/>
    <w:rsid w:val="00D85B44"/>
    <w:rsid w:val="00D91460"/>
    <w:rsid w:val="00D919AE"/>
    <w:rsid w:val="00DA01C8"/>
    <w:rsid w:val="00DA3947"/>
    <w:rsid w:val="00DA66BA"/>
    <w:rsid w:val="00DA751C"/>
    <w:rsid w:val="00DB1FA4"/>
    <w:rsid w:val="00DB53FA"/>
    <w:rsid w:val="00DB6FE6"/>
    <w:rsid w:val="00DC2C40"/>
    <w:rsid w:val="00DC4C3D"/>
    <w:rsid w:val="00DC68B5"/>
    <w:rsid w:val="00DC6F43"/>
    <w:rsid w:val="00DD316E"/>
    <w:rsid w:val="00DD5827"/>
    <w:rsid w:val="00DD6098"/>
    <w:rsid w:val="00DE37DB"/>
    <w:rsid w:val="00DF3B01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45B41"/>
    <w:rsid w:val="00E54CEE"/>
    <w:rsid w:val="00E55DD0"/>
    <w:rsid w:val="00E57D1C"/>
    <w:rsid w:val="00E7496A"/>
    <w:rsid w:val="00E763A2"/>
    <w:rsid w:val="00E853ED"/>
    <w:rsid w:val="00E90A07"/>
    <w:rsid w:val="00EA0A8E"/>
    <w:rsid w:val="00EA1F6C"/>
    <w:rsid w:val="00EA5433"/>
    <w:rsid w:val="00EB25AA"/>
    <w:rsid w:val="00EB39CD"/>
    <w:rsid w:val="00EB548E"/>
    <w:rsid w:val="00EC4B41"/>
    <w:rsid w:val="00EC7988"/>
    <w:rsid w:val="00ED215C"/>
    <w:rsid w:val="00ED33B6"/>
    <w:rsid w:val="00ED4118"/>
    <w:rsid w:val="00EE252B"/>
    <w:rsid w:val="00EE521C"/>
    <w:rsid w:val="00EE7FD1"/>
    <w:rsid w:val="00EF15C8"/>
    <w:rsid w:val="00EF362C"/>
    <w:rsid w:val="00EF4BE2"/>
    <w:rsid w:val="00EF6D37"/>
    <w:rsid w:val="00F02A1D"/>
    <w:rsid w:val="00F03126"/>
    <w:rsid w:val="00F057EB"/>
    <w:rsid w:val="00F0598A"/>
    <w:rsid w:val="00F202A1"/>
    <w:rsid w:val="00F206BA"/>
    <w:rsid w:val="00F338DA"/>
    <w:rsid w:val="00F34D9F"/>
    <w:rsid w:val="00F500F6"/>
    <w:rsid w:val="00F53DB7"/>
    <w:rsid w:val="00F54286"/>
    <w:rsid w:val="00F56210"/>
    <w:rsid w:val="00F66882"/>
    <w:rsid w:val="00F70CD9"/>
    <w:rsid w:val="00F7568D"/>
    <w:rsid w:val="00F762B9"/>
    <w:rsid w:val="00F81BAA"/>
    <w:rsid w:val="00F860D2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292353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A74E-8DA4-473E-8669-EF70C3B8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9</cp:revision>
  <cp:lastPrinted>2016-05-03T12:48:00Z</cp:lastPrinted>
  <dcterms:created xsi:type="dcterms:W3CDTF">2018-04-13T09:22:00Z</dcterms:created>
  <dcterms:modified xsi:type="dcterms:W3CDTF">2020-03-03T09:24:00Z</dcterms:modified>
</cp:coreProperties>
</file>