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E36119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 xml:space="preserve">Vše pro gentlemany </w:t>
      </w:r>
    </w:p>
    <w:p w:rsidR="00CD63A3" w:rsidRDefault="001170F7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To pravé</w:t>
      </w:r>
      <w:r w:rsidR="008942B4">
        <w:rPr>
          <w:b/>
          <w:color w:val="CC0066"/>
          <w:sz w:val="28"/>
          <w:szCs w:val="28"/>
        </w:rPr>
        <w:t xml:space="preserve"> pro pánské vlasy a pokožku</w:t>
      </w:r>
    </w:p>
    <w:p w:rsidR="003645B0" w:rsidRPr="003645B0" w:rsidRDefault="003645B0" w:rsidP="00CD63A3">
      <w:pPr>
        <w:spacing w:before="120" w:after="0" w:line="23" w:lineRule="atLeast"/>
        <w:jc w:val="center"/>
        <w:rPr>
          <w:b/>
          <w:color w:val="CC0066"/>
          <w:sz w:val="16"/>
          <w:szCs w:val="16"/>
        </w:rPr>
      </w:pPr>
    </w:p>
    <w:p w:rsidR="000F30E6" w:rsidRDefault="00797ED2" w:rsidP="00A621D9">
      <w:r>
        <w:rPr>
          <w:noProof/>
        </w:rPr>
        <w:drawing>
          <wp:inline distT="0" distB="0" distL="0" distR="0">
            <wp:extent cx="5760720" cy="219138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la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9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688" w:rsidRDefault="00353688" w:rsidP="00E540E7">
      <w:pPr>
        <w:spacing w:after="0"/>
        <w:jc w:val="both"/>
        <w:rPr>
          <w:b/>
          <w:bCs/>
        </w:rPr>
      </w:pPr>
      <w:r>
        <w:rPr>
          <w:b/>
          <w:bCs/>
        </w:rPr>
        <w:t xml:space="preserve">Většina mužů touží po kosmetických produktech, které </w:t>
      </w:r>
      <w:r w:rsidR="00E36119">
        <w:rPr>
          <w:b/>
          <w:bCs/>
        </w:rPr>
        <w:t>jsou</w:t>
      </w:r>
      <w:r>
        <w:rPr>
          <w:b/>
          <w:bCs/>
        </w:rPr>
        <w:t xml:space="preserve"> praktické, funkční a </w:t>
      </w:r>
      <w:r w:rsidR="008942B4">
        <w:rPr>
          <w:b/>
          <w:bCs/>
        </w:rPr>
        <w:t xml:space="preserve">jednoduché na používání. </w:t>
      </w:r>
      <w:r w:rsidR="00E36119">
        <w:rPr>
          <w:b/>
          <w:bCs/>
        </w:rPr>
        <w:t>Na to myslela i ALCINA</w:t>
      </w:r>
      <w:r w:rsidR="00DA4EC7">
        <w:rPr>
          <w:b/>
          <w:bCs/>
        </w:rPr>
        <w:t xml:space="preserve">. K tomu navíc produkty </w:t>
      </w:r>
      <w:r w:rsidR="00E36119">
        <w:rPr>
          <w:b/>
          <w:bCs/>
        </w:rPr>
        <w:t xml:space="preserve">z jejího sortimentu </w:t>
      </w:r>
      <w:r w:rsidR="00DA4EC7">
        <w:rPr>
          <w:b/>
          <w:bCs/>
        </w:rPr>
        <w:t xml:space="preserve">určené pro </w:t>
      </w:r>
      <w:r w:rsidR="00E36119">
        <w:rPr>
          <w:b/>
          <w:bCs/>
        </w:rPr>
        <w:t>pány</w:t>
      </w:r>
      <w:r w:rsidR="00DA4EC7">
        <w:rPr>
          <w:b/>
          <w:bCs/>
        </w:rPr>
        <w:t xml:space="preserve"> vynikají obsahem účinných látek přizpůsobených </w:t>
      </w:r>
      <w:r w:rsidR="004B0991">
        <w:rPr>
          <w:b/>
          <w:bCs/>
        </w:rPr>
        <w:t xml:space="preserve">potřebám právě mužské pokožky a vlasů. </w:t>
      </w:r>
    </w:p>
    <w:p w:rsidR="00047615" w:rsidRDefault="00047615" w:rsidP="00E540E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E540E7" w:rsidRDefault="00047615" w:rsidP="00E540E7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4124960</wp:posOffset>
            </wp:positionV>
            <wp:extent cx="1171575" cy="2090420"/>
            <wp:effectExtent l="0" t="0" r="9525" b="5080"/>
            <wp:wrapTight wrapText="bothSides">
              <wp:wrapPolygon edited="0">
                <wp:start x="0" y="0"/>
                <wp:lineTo x="0" y="21456"/>
                <wp:lineTo x="21424" y="21456"/>
                <wp:lineTo x="21424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Hair</w:t>
      </w:r>
      <w:proofErr w:type="spellEnd"/>
      <w:r w:rsidR="00DF2420">
        <w:rPr>
          <w:rFonts w:cs="Calibri"/>
          <w:b/>
          <w:color w:val="CC0066"/>
          <w:sz w:val="28"/>
          <w:szCs w:val="28"/>
        </w:rPr>
        <w:t xml:space="preserve"> &amp; Body </w:t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Shampoo</w:t>
      </w:r>
      <w:proofErr w:type="spellEnd"/>
    </w:p>
    <w:p w:rsidR="001A6783" w:rsidRDefault="005363BB" w:rsidP="005707C1">
      <w:pPr>
        <w:jc w:val="both"/>
      </w:pPr>
      <w:r>
        <w:t xml:space="preserve">Přípravky 2 v 1 se u mužů vždy řadí </w:t>
      </w:r>
      <w:r w:rsidR="00760C5A">
        <w:t xml:space="preserve">mezi ty </w:t>
      </w:r>
      <w:r w:rsidR="00EF0FE3">
        <w:t>nejoblíbenější</w:t>
      </w:r>
      <w:r w:rsidR="00760C5A">
        <w:t xml:space="preserve">. Výjimkou nebude ani svěží sprchový gel </w:t>
      </w:r>
      <w:proofErr w:type="spellStart"/>
      <w:r w:rsidR="00760C5A">
        <w:t>Hair</w:t>
      </w:r>
      <w:proofErr w:type="spellEnd"/>
      <w:r w:rsidR="00760C5A">
        <w:t xml:space="preserve"> </w:t>
      </w:r>
      <w:r w:rsidR="00760C5A">
        <w:rPr>
          <w:rFonts w:cs="Calibri"/>
        </w:rPr>
        <w:t>&amp;</w:t>
      </w:r>
      <w:r w:rsidR="00760C5A">
        <w:t xml:space="preserve"> Body </w:t>
      </w:r>
      <w:proofErr w:type="spellStart"/>
      <w:r w:rsidR="00760C5A">
        <w:t>Shampoo</w:t>
      </w:r>
      <w:proofErr w:type="spellEnd"/>
      <w:r w:rsidR="00760C5A">
        <w:t xml:space="preserve">, který se postará o krásu těla i vlasů. Účinně čistí a hydratuje pokožku a zároveň zanechává pěstěné a lesklé vlasy. </w:t>
      </w:r>
    </w:p>
    <w:p w:rsidR="00CC344B" w:rsidRDefault="00DF26A8" w:rsidP="005707C1">
      <w:pPr>
        <w:jc w:val="both"/>
        <w:rPr>
          <w:rFonts w:cs="Calibri"/>
        </w:rPr>
      </w:pPr>
      <w:r w:rsidRPr="00900795">
        <w:rPr>
          <w:b/>
          <w:bCs/>
          <w:noProof/>
        </w:rPr>
        <w:t>MPC:</w:t>
      </w:r>
      <w:r w:rsidR="00900795">
        <w:rPr>
          <w:b/>
          <w:bCs/>
          <w:noProof/>
        </w:rPr>
        <w:t xml:space="preserve"> </w:t>
      </w:r>
      <w:r w:rsidR="00760C5A">
        <w:rPr>
          <w:noProof/>
        </w:rPr>
        <w:t>3</w:t>
      </w:r>
      <w:r w:rsidR="000F73D7">
        <w:rPr>
          <w:noProof/>
        </w:rPr>
        <w:t>2</w:t>
      </w:r>
      <w:r w:rsidR="00760C5A">
        <w:rPr>
          <w:noProof/>
        </w:rPr>
        <w:t>0</w:t>
      </w:r>
      <w:r w:rsidR="00900795" w:rsidRPr="00900795">
        <w:rPr>
          <w:noProof/>
        </w:rPr>
        <w:t xml:space="preserve"> Kč</w:t>
      </w:r>
      <w:r w:rsidR="00B36BF8">
        <w:rPr>
          <w:noProof/>
        </w:rPr>
        <w:t xml:space="preserve"> /</w:t>
      </w:r>
      <w:r w:rsidR="00CC344B">
        <w:rPr>
          <w:noProof/>
        </w:rPr>
        <w:t xml:space="preserve"> </w:t>
      </w:r>
      <w:r w:rsidR="00BE24C3">
        <w:rPr>
          <w:noProof/>
        </w:rPr>
        <w:t>1</w:t>
      </w:r>
      <w:r w:rsidR="000F73D7">
        <w:rPr>
          <w:noProof/>
        </w:rPr>
        <w:t>2</w:t>
      </w:r>
      <w:r w:rsidR="00BE24C3">
        <w:rPr>
          <w:noProof/>
        </w:rPr>
        <w:t>,</w:t>
      </w:r>
      <w:r w:rsidR="000F73D7">
        <w:rPr>
          <w:noProof/>
        </w:rPr>
        <w:t>2</w:t>
      </w:r>
      <w:r w:rsidR="00BE24C3">
        <w:rPr>
          <w:noProof/>
        </w:rPr>
        <w:t xml:space="preserve">0 </w:t>
      </w:r>
      <w:r w:rsidR="00CC344B">
        <w:rPr>
          <w:rFonts w:cs="Calibri"/>
        </w:rPr>
        <w:t>€</w:t>
      </w:r>
      <w:bookmarkStart w:id="0" w:name="_GoBack"/>
      <w:bookmarkEnd w:id="0"/>
    </w:p>
    <w:p w:rsidR="00A00AEB" w:rsidRDefault="00A00AEB" w:rsidP="005707C1">
      <w:pPr>
        <w:jc w:val="both"/>
        <w:rPr>
          <w:rFonts w:cs="Calibri"/>
        </w:rPr>
      </w:pPr>
      <w:r w:rsidRPr="00A00AEB">
        <w:rPr>
          <w:rFonts w:cs="Calibri"/>
          <w:b/>
          <w:bCs/>
        </w:rPr>
        <w:t>Obsah:</w:t>
      </w:r>
      <w:r>
        <w:rPr>
          <w:rFonts w:cs="Calibri"/>
        </w:rPr>
        <w:t xml:space="preserve"> </w:t>
      </w:r>
      <w:r w:rsidR="005363BB">
        <w:rPr>
          <w:rFonts w:cs="Calibri"/>
        </w:rPr>
        <w:t>2</w:t>
      </w:r>
      <w:r>
        <w:rPr>
          <w:rFonts w:cs="Calibri"/>
        </w:rPr>
        <w:t>50 ml</w:t>
      </w:r>
    </w:p>
    <w:p w:rsidR="00244865" w:rsidRDefault="00244865" w:rsidP="005707C1">
      <w:pPr>
        <w:jc w:val="both"/>
        <w:rPr>
          <w:rFonts w:cs="Calibri"/>
        </w:rPr>
      </w:pPr>
    </w:p>
    <w:p w:rsidR="00DF2420" w:rsidRDefault="00047615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6163945</wp:posOffset>
            </wp:positionV>
            <wp:extent cx="127444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309" y="21363"/>
                <wp:lineTo x="2130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5" b="6740"/>
                    <a:stretch/>
                  </pic:blipFill>
                  <pic:spPr bwMode="auto">
                    <a:xfrm>
                      <a:off x="0" y="0"/>
                      <a:ext cx="12744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Active</w:t>
      </w:r>
      <w:proofErr w:type="spellEnd"/>
      <w:r w:rsidR="00DF2420">
        <w:rPr>
          <w:rFonts w:cs="Calibri"/>
          <w:b/>
          <w:color w:val="CC0066"/>
          <w:sz w:val="28"/>
          <w:szCs w:val="28"/>
        </w:rPr>
        <w:t xml:space="preserve"> Face </w:t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Power</w:t>
      </w:r>
      <w:proofErr w:type="spellEnd"/>
    </w:p>
    <w:p w:rsidR="00DF2420" w:rsidRDefault="00244865" w:rsidP="00244865">
      <w:pPr>
        <w:jc w:val="both"/>
      </w:pPr>
      <w:r>
        <w:t xml:space="preserve">Multifunkčními účinky oplývá i pleťový gel </w:t>
      </w:r>
      <w:proofErr w:type="spellStart"/>
      <w:r>
        <w:t>Active</w:t>
      </w:r>
      <w:proofErr w:type="spellEnd"/>
      <w:r>
        <w:t xml:space="preserve"> Face </w:t>
      </w:r>
      <w:proofErr w:type="spellStart"/>
      <w:r>
        <w:t>Power</w:t>
      </w:r>
      <w:proofErr w:type="spellEnd"/>
      <w:r>
        <w:t xml:space="preserve">. Zvládá mužskou pleť hydratovat, osvěžovat a také </w:t>
      </w:r>
      <w:proofErr w:type="spellStart"/>
      <w:r>
        <w:t>vitalizovat</w:t>
      </w:r>
      <w:proofErr w:type="spellEnd"/>
      <w:r>
        <w:t xml:space="preserve">. Zároveň se hodí jako balzám po holení a také jako péče o oční okolí. Rychle se vstřebává a nezanechává na pokožce mastný film. </w:t>
      </w:r>
    </w:p>
    <w:p w:rsidR="00244865" w:rsidRDefault="00244865" w:rsidP="00244865">
      <w:pPr>
        <w:jc w:val="both"/>
        <w:rPr>
          <w:rFonts w:cs="Calibri"/>
        </w:rPr>
      </w:pPr>
      <w:r w:rsidRPr="00900795">
        <w:rPr>
          <w:b/>
          <w:bCs/>
          <w:noProof/>
        </w:rPr>
        <w:t>MPC:</w:t>
      </w:r>
      <w:r>
        <w:rPr>
          <w:b/>
          <w:bCs/>
          <w:noProof/>
        </w:rPr>
        <w:t xml:space="preserve"> </w:t>
      </w:r>
      <w:r>
        <w:rPr>
          <w:noProof/>
        </w:rPr>
        <w:t>470</w:t>
      </w:r>
      <w:r w:rsidRPr="00900795">
        <w:rPr>
          <w:noProof/>
        </w:rPr>
        <w:t xml:space="preserve"> Kč</w:t>
      </w:r>
      <w:r>
        <w:rPr>
          <w:noProof/>
        </w:rPr>
        <w:t xml:space="preserve"> / </w:t>
      </w:r>
      <w:r w:rsidR="00BE24C3">
        <w:rPr>
          <w:noProof/>
        </w:rPr>
        <w:t xml:space="preserve">18,70 </w:t>
      </w:r>
      <w:r>
        <w:rPr>
          <w:rFonts w:cs="Calibri"/>
        </w:rPr>
        <w:t>€</w:t>
      </w:r>
    </w:p>
    <w:p w:rsidR="00760C5A" w:rsidRPr="00244865" w:rsidRDefault="00244865" w:rsidP="00244865">
      <w:pPr>
        <w:jc w:val="both"/>
        <w:rPr>
          <w:rFonts w:cs="Calibri"/>
        </w:rPr>
      </w:pPr>
      <w:r w:rsidRPr="00A00AEB">
        <w:rPr>
          <w:rFonts w:cs="Calibri"/>
          <w:b/>
          <w:bCs/>
        </w:rPr>
        <w:t>Obsah:</w:t>
      </w:r>
      <w:r>
        <w:rPr>
          <w:rFonts w:cs="Calibri"/>
        </w:rPr>
        <w:t xml:space="preserve"> 50 ml</w:t>
      </w:r>
    </w:p>
    <w:p w:rsidR="00244865" w:rsidRDefault="00244865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047615" w:rsidRDefault="00047615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DF2420" w:rsidRDefault="00EF0FE3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84045" cy="1884045"/>
            <wp:effectExtent l="0" t="0" r="1905" b="1905"/>
            <wp:wrapTight wrapText="bothSides">
              <wp:wrapPolygon edited="0">
                <wp:start x="0" y="0"/>
                <wp:lineTo x="0" y="21403"/>
                <wp:lineTo x="21403" y="21403"/>
                <wp:lineTo x="21403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420">
        <w:rPr>
          <w:rFonts w:cs="Calibri"/>
          <w:b/>
          <w:color w:val="CC0066"/>
          <w:sz w:val="28"/>
          <w:szCs w:val="28"/>
        </w:rPr>
        <w:t>Tuhá styling-</w:t>
      </w:r>
      <w:proofErr w:type="gramStart"/>
      <w:r w:rsidR="00DF2420">
        <w:rPr>
          <w:rFonts w:cs="Calibri"/>
          <w:b/>
          <w:color w:val="CC0066"/>
          <w:sz w:val="28"/>
          <w:szCs w:val="28"/>
        </w:rPr>
        <w:t xml:space="preserve">pasta </w:t>
      </w:r>
      <w:r>
        <w:rPr>
          <w:rFonts w:cs="Calibri"/>
          <w:b/>
          <w:color w:val="CC0066"/>
          <w:sz w:val="28"/>
          <w:szCs w:val="28"/>
        </w:rPr>
        <w:t xml:space="preserve">- </w:t>
      </w:r>
      <w:r w:rsidR="00D4137C">
        <w:rPr>
          <w:rFonts w:cs="Calibri"/>
          <w:b/>
          <w:color w:val="CC0066"/>
          <w:sz w:val="28"/>
          <w:szCs w:val="28"/>
        </w:rPr>
        <w:t>velmi</w:t>
      </w:r>
      <w:proofErr w:type="gramEnd"/>
      <w:r w:rsidR="00DF2420">
        <w:rPr>
          <w:rFonts w:cs="Calibri"/>
          <w:b/>
          <w:color w:val="CC0066"/>
          <w:sz w:val="28"/>
          <w:szCs w:val="28"/>
        </w:rPr>
        <w:t xml:space="preserve"> silná</w:t>
      </w:r>
    </w:p>
    <w:p w:rsidR="008A5F76" w:rsidRPr="00C4149C" w:rsidRDefault="008A5F76" w:rsidP="008A5F76">
      <w:pPr>
        <w:jc w:val="both"/>
        <w:rPr>
          <w:rFonts w:cs="Calibri"/>
          <w:b/>
          <w:color w:val="CC0066"/>
          <w:sz w:val="28"/>
          <w:szCs w:val="28"/>
        </w:rPr>
      </w:pPr>
      <w:r>
        <w:rPr>
          <w:rFonts w:asciiTheme="minorHAnsi" w:hAnsiTheme="minorHAnsi" w:cstheme="minorHAnsi"/>
        </w:rPr>
        <w:t xml:space="preserve">Silnou a dlouhodobou fixaci při každém stylingu nabízí </w:t>
      </w:r>
      <w:r w:rsidRPr="007910C0">
        <w:rPr>
          <w:rFonts w:asciiTheme="minorHAnsi" w:hAnsiTheme="minorHAnsi" w:cstheme="minorHAnsi"/>
          <w:bCs/>
        </w:rPr>
        <w:t>Tuhá styling-pasta</w:t>
      </w:r>
      <w:r>
        <w:rPr>
          <w:rFonts w:asciiTheme="minorHAnsi" w:hAnsiTheme="minorHAnsi" w:cstheme="minorHAnsi"/>
        </w:rPr>
        <w:t xml:space="preserve">. Umožňuje skutečně vysokou kreativitu – nadzvednutí, stočení i modelaci účesů. Kdykoliv během dne pak můžete vlasy přečesat a upravit. </w:t>
      </w:r>
    </w:p>
    <w:p w:rsidR="008A5F76" w:rsidRDefault="008A5F76" w:rsidP="008A5F76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Pr="00635BB8">
        <w:rPr>
          <w:color w:val="000000"/>
        </w:rPr>
        <w:t>270 Kč</w:t>
      </w:r>
      <w:r w:rsidR="00047615">
        <w:rPr>
          <w:color w:val="000000"/>
        </w:rPr>
        <w:t xml:space="preserve"> / 9,95 </w:t>
      </w:r>
      <w:r w:rsidR="00047615">
        <w:rPr>
          <w:rFonts w:cs="Calibri"/>
        </w:rPr>
        <w:t>€</w:t>
      </w:r>
    </w:p>
    <w:p w:rsidR="008A5F76" w:rsidRPr="00D52D3C" w:rsidRDefault="008A5F76" w:rsidP="008A5F76">
      <w:pPr>
        <w:jc w:val="both"/>
      </w:pPr>
      <w:r>
        <w:rPr>
          <w:b/>
          <w:color w:val="000000"/>
        </w:rPr>
        <w:t xml:space="preserve">Obsah: </w:t>
      </w:r>
      <w:r w:rsidRPr="00635BB8">
        <w:rPr>
          <w:color w:val="000000"/>
        </w:rPr>
        <w:t>50 ml</w:t>
      </w:r>
    </w:p>
    <w:p w:rsidR="008A5F76" w:rsidRDefault="008A5F76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DF2420" w:rsidRDefault="00EF0FE3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1934845</wp:posOffset>
            </wp:positionV>
            <wp:extent cx="1231900" cy="1743075"/>
            <wp:effectExtent l="0" t="0" r="6350" b="9525"/>
            <wp:wrapTight wrapText="bothSides">
              <wp:wrapPolygon edited="0">
                <wp:start x="0" y="0"/>
                <wp:lineTo x="0" y="21482"/>
                <wp:lineTo x="21377" y="21482"/>
                <wp:lineTo x="2137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b="8658"/>
                    <a:stretch/>
                  </pic:blipFill>
                  <pic:spPr bwMode="auto">
                    <a:xfrm>
                      <a:off x="0" y="0"/>
                      <a:ext cx="1231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Ultimate</w:t>
      </w:r>
      <w:proofErr w:type="spellEnd"/>
      <w:r w:rsidR="00DF2420">
        <w:rPr>
          <w:rFonts w:cs="Calibri"/>
          <w:b/>
          <w:color w:val="CC0066"/>
          <w:sz w:val="28"/>
          <w:szCs w:val="28"/>
        </w:rPr>
        <w:t xml:space="preserve"> gel</w:t>
      </w:r>
    </w:p>
    <w:p w:rsidR="00A5120F" w:rsidRPr="00A5120F" w:rsidRDefault="00A11E1E" w:rsidP="007910C0">
      <w:pPr>
        <w:jc w:val="both"/>
      </w:pPr>
      <w:r>
        <w:t xml:space="preserve">Potřebuje váš účes dlouhodobé zpevnění? Silně fixační </w:t>
      </w:r>
      <w:proofErr w:type="spellStart"/>
      <w:r>
        <w:t>Ultimate</w:t>
      </w:r>
      <w:proofErr w:type="spellEnd"/>
      <w:r>
        <w:t xml:space="preserve"> gel mu zajistí perfektní tvar na dlouhé hodiny. Použít jej lze do vlhkých i suchých vlasů a jeho speciální struktura umožňuje rychlou a snadnou úpravu. </w:t>
      </w:r>
    </w:p>
    <w:p w:rsidR="00A11E1E" w:rsidRDefault="00A11E1E" w:rsidP="00A11E1E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="00C46434">
        <w:rPr>
          <w:color w:val="000000"/>
        </w:rPr>
        <w:t>32</w:t>
      </w:r>
      <w:r w:rsidRPr="00635BB8">
        <w:rPr>
          <w:color w:val="000000"/>
        </w:rPr>
        <w:t>0 Kč</w:t>
      </w:r>
      <w:r w:rsidR="00BE24C3">
        <w:rPr>
          <w:color w:val="000000"/>
        </w:rPr>
        <w:t xml:space="preserve"> / 12,70 </w:t>
      </w:r>
      <w:r w:rsidR="00BE24C3">
        <w:rPr>
          <w:rFonts w:cs="Calibri"/>
        </w:rPr>
        <w:t>€</w:t>
      </w:r>
    </w:p>
    <w:p w:rsidR="00A5120F" w:rsidRPr="00A11E1E" w:rsidRDefault="00A11E1E" w:rsidP="00A11E1E">
      <w:pPr>
        <w:jc w:val="both"/>
      </w:pPr>
      <w:r>
        <w:rPr>
          <w:b/>
          <w:color w:val="000000"/>
        </w:rPr>
        <w:t xml:space="preserve">Obsah: </w:t>
      </w:r>
      <w:r>
        <w:rPr>
          <w:color w:val="000000"/>
        </w:rPr>
        <w:t>10</w:t>
      </w:r>
      <w:r w:rsidRPr="00635BB8">
        <w:rPr>
          <w:color w:val="000000"/>
        </w:rPr>
        <w:t>0 ml</w:t>
      </w:r>
    </w:p>
    <w:p w:rsidR="00A5120F" w:rsidRDefault="00A5120F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</w:p>
    <w:p w:rsidR="00DF2420" w:rsidRDefault="00EF0FE3" w:rsidP="00DF2420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3925570</wp:posOffset>
            </wp:positionV>
            <wp:extent cx="1323975" cy="1704975"/>
            <wp:effectExtent l="0" t="0" r="9525" b="9525"/>
            <wp:wrapTight wrapText="bothSides">
              <wp:wrapPolygon edited="0">
                <wp:start x="0" y="0"/>
                <wp:lineTo x="0" y="21479"/>
                <wp:lineTo x="21445" y="21479"/>
                <wp:lineTo x="21445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972" b="4888"/>
                    <a:stretch/>
                  </pic:blipFill>
                  <pic:spPr bwMode="auto">
                    <a:xfrm>
                      <a:off x="0" y="0"/>
                      <a:ext cx="1323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Matt</w:t>
      </w:r>
      <w:proofErr w:type="spellEnd"/>
      <w:r w:rsidR="00DF2420">
        <w:rPr>
          <w:rFonts w:cs="Calibri"/>
          <w:b/>
          <w:color w:val="CC0066"/>
          <w:sz w:val="28"/>
          <w:szCs w:val="28"/>
        </w:rPr>
        <w:t xml:space="preserve"> </w:t>
      </w:r>
      <w:proofErr w:type="spellStart"/>
      <w:r w:rsidR="00DF2420">
        <w:rPr>
          <w:rFonts w:cs="Calibri"/>
          <w:b/>
          <w:color w:val="CC0066"/>
          <w:sz w:val="28"/>
          <w:szCs w:val="28"/>
        </w:rPr>
        <w:t>wax</w:t>
      </w:r>
      <w:proofErr w:type="spellEnd"/>
    </w:p>
    <w:p w:rsidR="00DF2420" w:rsidRDefault="007910C0" w:rsidP="005707C1">
      <w:pPr>
        <w:jc w:val="both"/>
        <w:rPr>
          <w:rFonts w:cs="Calibri"/>
        </w:rPr>
      </w:pPr>
      <w:r>
        <w:rPr>
          <w:rFonts w:cs="Calibri"/>
        </w:rPr>
        <w:t xml:space="preserve">Tento jemný matující vosk propůjčí pánskému účesu flexibilní zpevnění nebo zvýrazní některé jeho partie. Ve vlasech zanechává příjemný, sametově matný finiš, působí přirozeně a nevytváří mokrý vzhled. Ideální je i pro muže, kteří chtějí účes během dne kdykoliv přetvarovat. </w:t>
      </w:r>
    </w:p>
    <w:p w:rsidR="007910C0" w:rsidRDefault="007910C0" w:rsidP="007910C0">
      <w:pP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Minimální prodejní cena: </w:t>
      </w:r>
      <w:r w:rsidR="000F73D7">
        <w:rPr>
          <w:color w:val="000000"/>
        </w:rPr>
        <w:t>40</w:t>
      </w:r>
      <w:r w:rsidR="00C46434">
        <w:rPr>
          <w:color w:val="000000"/>
        </w:rPr>
        <w:t>0</w:t>
      </w:r>
      <w:r w:rsidRPr="00635BB8">
        <w:rPr>
          <w:color w:val="000000"/>
        </w:rPr>
        <w:t xml:space="preserve"> Kč</w:t>
      </w:r>
      <w:r w:rsidR="00047615">
        <w:rPr>
          <w:color w:val="000000"/>
        </w:rPr>
        <w:t xml:space="preserve"> / 15,</w:t>
      </w:r>
      <w:r w:rsidR="000F73D7">
        <w:rPr>
          <w:color w:val="000000"/>
        </w:rPr>
        <w:t>5</w:t>
      </w:r>
      <w:r w:rsidR="00047615">
        <w:rPr>
          <w:color w:val="000000"/>
        </w:rPr>
        <w:t xml:space="preserve">0 </w:t>
      </w:r>
      <w:r w:rsidR="00047615">
        <w:rPr>
          <w:rFonts w:cs="Calibri"/>
        </w:rPr>
        <w:t>€</w:t>
      </w:r>
    </w:p>
    <w:p w:rsidR="007910C0" w:rsidRPr="00A11E1E" w:rsidRDefault="007910C0" w:rsidP="007910C0">
      <w:pPr>
        <w:jc w:val="both"/>
      </w:pPr>
      <w:r>
        <w:rPr>
          <w:b/>
          <w:color w:val="000000"/>
        </w:rPr>
        <w:t xml:space="preserve">Obsah: </w:t>
      </w:r>
      <w:r w:rsidR="00C46434">
        <w:rPr>
          <w:color w:val="000000"/>
        </w:rPr>
        <w:t>75</w:t>
      </w:r>
      <w:r w:rsidRPr="00635BB8">
        <w:rPr>
          <w:color w:val="000000"/>
        </w:rPr>
        <w:t xml:space="preserve"> ml</w:t>
      </w:r>
    </w:p>
    <w:p w:rsidR="007910C0" w:rsidRPr="007910C0" w:rsidRDefault="007910C0" w:rsidP="005707C1">
      <w:pPr>
        <w:jc w:val="both"/>
        <w:rPr>
          <w:rFonts w:cs="Calibri"/>
        </w:rPr>
      </w:pPr>
    </w:p>
    <w:p w:rsidR="00EF75E5" w:rsidRPr="00A00AEB" w:rsidRDefault="00A00AEB" w:rsidP="00A00AEB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ALCINA.</w:t>
      </w:r>
    </w:p>
    <w:sectPr w:rsidR="00EF75E5" w:rsidRPr="00A00AEB" w:rsidSect="00D81A94">
      <w:headerReference w:type="default" r:id="rId14"/>
      <w:footerReference w:type="default" r:id="rId15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AD2" w:rsidRDefault="00E30AD2" w:rsidP="0092077F">
      <w:pPr>
        <w:spacing w:after="0" w:line="240" w:lineRule="auto"/>
      </w:pPr>
      <w:r>
        <w:separator/>
      </w:r>
    </w:p>
  </w:endnote>
  <w:endnote w:type="continuationSeparator" w:id="0">
    <w:p w:rsidR="00E30AD2" w:rsidRDefault="00E30AD2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AD2" w:rsidRDefault="00E30AD2" w:rsidP="0092077F">
      <w:pPr>
        <w:spacing w:after="0" w:line="240" w:lineRule="auto"/>
      </w:pPr>
      <w:r>
        <w:separator/>
      </w:r>
    </w:p>
  </w:footnote>
  <w:footnote w:type="continuationSeparator" w:id="0">
    <w:p w:rsidR="00E30AD2" w:rsidRDefault="00E30AD2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8B0F42">
      <w:rPr>
        <w:rFonts w:ascii="Gotham Book" w:hAnsi="Gotham Book" w:cs="Tahoma"/>
        <w:sz w:val="16"/>
        <w:szCs w:val="16"/>
      </w:rPr>
      <w:tab/>
    </w:r>
    <w:r w:rsidR="005707C1">
      <w:rPr>
        <w:rFonts w:ascii="Gotham Book" w:hAnsi="Gotham Book" w:cs="Tahoma"/>
        <w:sz w:val="16"/>
        <w:szCs w:val="16"/>
      </w:rPr>
      <w:t>2</w:t>
    </w:r>
    <w:r w:rsidR="001170F7">
      <w:rPr>
        <w:rFonts w:ascii="Gotham Book" w:hAnsi="Gotham Book" w:cs="Tahoma"/>
        <w:sz w:val="16"/>
        <w:szCs w:val="16"/>
      </w:rPr>
      <w:t>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1170F7">
      <w:rPr>
        <w:rFonts w:ascii="Gotham Book" w:hAnsi="Gotham Book" w:cs="Tahoma"/>
        <w:sz w:val="16"/>
        <w:szCs w:val="16"/>
      </w:rPr>
      <w:t>8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7322"/>
    <w:multiLevelType w:val="hybridMultilevel"/>
    <w:tmpl w:val="81AACFF0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05D"/>
    <w:multiLevelType w:val="multilevel"/>
    <w:tmpl w:val="EB86F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97760"/>
    <w:multiLevelType w:val="hybridMultilevel"/>
    <w:tmpl w:val="FC5275C2"/>
    <w:lvl w:ilvl="0" w:tplc="02E42A46">
      <w:start w:val="1"/>
      <w:numFmt w:val="bullet"/>
      <w:pStyle w:val="Odrky"/>
      <w:lvlText w:val="&gt;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2E01"/>
    <w:multiLevelType w:val="hybridMultilevel"/>
    <w:tmpl w:val="0DDE77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91D88"/>
    <w:multiLevelType w:val="hybridMultilevel"/>
    <w:tmpl w:val="5C84C4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C71A95"/>
    <w:multiLevelType w:val="hybridMultilevel"/>
    <w:tmpl w:val="103C3748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C67C10"/>
    <w:multiLevelType w:val="hybridMultilevel"/>
    <w:tmpl w:val="6D84D35C"/>
    <w:lvl w:ilvl="0" w:tplc="75081C6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B1530"/>
    <w:multiLevelType w:val="multilevel"/>
    <w:tmpl w:val="EDA0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1A0F21"/>
    <w:multiLevelType w:val="hybridMultilevel"/>
    <w:tmpl w:val="A8B6E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812137"/>
    <w:multiLevelType w:val="multilevel"/>
    <w:tmpl w:val="0518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31636"/>
    <w:multiLevelType w:val="hybridMultilevel"/>
    <w:tmpl w:val="B0C6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3"/>
  </w:num>
  <w:num w:numId="3">
    <w:abstractNumId w:val="20"/>
  </w:num>
  <w:num w:numId="4">
    <w:abstractNumId w:val="46"/>
  </w:num>
  <w:num w:numId="5">
    <w:abstractNumId w:val="28"/>
  </w:num>
  <w:num w:numId="6">
    <w:abstractNumId w:val="0"/>
  </w:num>
  <w:num w:numId="7">
    <w:abstractNumId w:val="29"/>
  </w:num>
  <w:num w:numId="8">
    <w:abstractNumId w:val="3"/>
  </w:num>
  <w:num w:numId="9">
    <w:abstractNumId w:val="39"/>
  </w:num>
  <w:num w:numId="10">
    <w:abstractNumId w:val="41"/>
  </w:num>
  <w:num w:numId="11">
    <w:abstractNumId w:val="30"/>
  </w:num>
  <w:num w:numId="12">
    <w:abstractNumId w:val="25"/>
  </w:num>
  <w:num w:numId="13">
    <w:abstractNumId w:val="19"/>
  </w:num>
  <w:num w:numId="14">
    <w:abstractNumId w:val="42"/>
  </w:num>
  <w:num w:numId="15">
    <w:abstractNumId w:val="16"/>
  </w:num>
  <w:num w:numId="16">
    <w:abstractNumId w:val="35"/>
  </w:num>
  <w:num w:numId="17">
    <w:abstractNumId w:val="7"/>
  </w:num>
  <w:num w:numId="18">
    <w:abstractNumId w:val="4"/>
  </w:num>
  <w:num w:numId="19">
    <w:abstractNumId w:val="21"/>
  </w:num>
  <w:num w:numId="20">
    <w:abstractNumId w:val="40"/>
  </w:num>
  <w:num w:numId="21">
    <w:abstractNumId w:val="18"/>
  </w:num>
  <w:num w:numId="22">
    <w:abstractNumId w:val="23"/>
  </w:num>
  <w:num w:numId="23">
    <w:abstractNumId w:val="27"/>
  </w:num>
  <w:num w:numId="24">
    <w:abstractNumId w:val="9"/>
  </w:num>
  <w:num w:numId="25">
    <w:abstractNumId w:val="26"/>
  </w:num>
  <w:num w:numId="26">
    <w:abstractNumId w:val="31"/>
  </w:num>
  <w:num w:numId="27">
    <w:abstractNumId w:val="38"/>
  </w:num>
  <w:num w:numId="28">
    <w:abstractNumId w:val="6"/>
  </w:num>
  <w:num w:numId="29">
    <w:abstractNumId w:val="17"/>
  </w:num>
  <w:num w:numId="30">
    <w:abstractNumId w:val="45"/>
  </w:num>
  <w:num w:numId="31">
    <w:abstractNumId w:val="47"/>
  </w:num>
  <w:num w:numId="32">
    <w:abstractNumId w:val="32"/>
  </w:num>
  <w:num w:numId="33">
    <w:abstractNumId w:val="14"/>
  </w:num>
  <w:num w:numId="34">
    <w:abstractNumId w:val="15"/>
  </w:num>
  <w:num w:numId="35">
    <w:abstractNumId w:val="10"/>
  </w:num>
  <w:num w:numId="36">
    <w:abstractNumId w:val="1"/>
  </w:num>
  <w:num w:numId="37">
    <w:abstractNumId w:val="13"/>
  </w:num>
  <w:num w:numId="38">
    <w:abstractNumId w:val="49"/>
  </w:num>
  <w:num w:numId="39">
    <w:abstractNumId w:val="37"/>
  </w:num>
  <w:num w:numId="40">
    <w:abstractNumId w:val="44"/>
  </w:num>
  <w:num w:numId="41">
    <w:abstractNumId w:val="8"/>
  </w:num>
  <w:num w:numId="42">
    <w:abstractNumId w:val="48"/>
  </w:num>
  <w:num w:numId="43">
    <w:abstractNumId w:val="22"/>
  </w:num>
  <w:num w:numId="44">
    <w:abstractNumId w:val="12"/>
  </w:num>
  <w:num w:numId="45">
    <w:abstractNumId w:val="2"/>
  </w:num>
  <w:num w:numId="46">
    <w:abstractNumId w:val="36"/>
  </w:num>
  <w:num w:numId="47">
    <w:abstractNumId w:val="11"/>
  </w:num>
  <w:num w:numId="48">
    <w:abstractNumId w:val="43"/>
  </w:num>
  <w:num w:numId="49">
    <w:abstractNumId w:val="24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4761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4F3D"/>
    <w:rsid w:val="000850CF"/>
    <w:rsid w:val="0008791A"/>
    <w:rsid w:val="00095DF2"/>
    <w:rsid w:val="000A18D3"/>
    <w:rsid w:val="000A2CAA"/>
    <w:rsid w:val="000A5681"/>
    <w:rsid w:val="000B06A3"/>
    <w:rsid w:val="000B14B7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4DF7"/>
    <w:rsid w:val="000E720F"/>
    <w:rsid w:val="000E7D5C"/>
    <w:rsid w:val="000F2161"/>
    <w:rsid w:val="000F30E6"/>
    <w:rsid w:val="000F460E"/>
    <w:rsid w:val="000F4FCE"/>
    <w:rsid w:val="000F5441"/>
    <w:rsid w:val="000F5F6E"/>
    <w:rsid w:val="000F73D7"/>
    <w:rsid w:val="00104915"/>
    <w:rsid w:val="001077C9"/>
    <w:rsid w:val="00107EB7"/>
    <w:rsid w:val="00112ABC"/>
    <w:rsid w:val="001170F7"/>
    <w:rsid w:val="001208BF"/>
    <w:rsid w:val="00121CDA"/>
    <w:rsid w:val="00122180"/>
    <w:rsid w:val="00122928"/>
    <w:rsid w:val="00122B49"/>
    <w:rsid w:val="00126EF8"/>
    <w:rsid w:val="0012700B"/>
    <w:rsid w:val="00134F2F"/>
    <w:rsid w:val="001352B7"/>
    <w:rsid w:val="001378A6"/>
    <w:rsid w:val="00140451"/>
    <w:rsid w:val="00143687"/>
    <w:rsid w:val="00143810"/>
    <w:rsid w:val="00145E7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783"/>
    <w:rsid w:val="001A69F7"/>
    <w:rsid w:val="001A7824"/>
    <w:rsid w:val="001B1A61"/>
    <w:rsid w:val="001B28BF"/>
    <w:rsid w:val="001B5389"/>
    <w:rsid w:val="001B5FE4"/>
    <w:rsid w:val="001B7DC5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14D7F"/>
    <w:rsid w:val="00221702"/>
    <w:rsid w:val="0023280C"/>
    <w:rsid w:val="00234596"/>
    <w:rsid w:val="00241622"/>
    <w:rsid w:val="00244865"/>
    <w:rsid w:val="002501AD"/>
    <w:rsid w:val="00251F3D"/>
    <w:rsid w:val="00252770"/>
    <w:rsid w:val="0025374F"/>
    <w:rsid w:val="00255BCB"/>
    <w:rsid w:val="00256F8F"/>
    <w:rsid w:val="002572F9"/>
    <w:rsid w:val="00257D81"/>
    <w:rsid w:val="002608A6"/>
    <w:rsid w:val="0026212B"/>
    <w:rsid w:val="002664A7"/>
    <w:rsid w:val="00270A72"/>
    <w:rsid w:val="00284D60"/>
    <w:rsid w:val="00285E6C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20AE"/>
    <w:rsid w:val="002B3332"/>
    <w:rsid w:val="002B3A39"/>
    <w:rsid w:val="002C0146"/>
    <w:rsid w:val="002C540D"/>
    <w:rsid w:val="002C63D0"/>
    <w:rsid w:val="002C6ABF"/>
    <w:rsid w:val="002C79FB"/>
    <w:rsid w:val="003011FD"/>
    <w:rsid w:val="00301634"/>
    <w:rsid w:val="00302EA4"/>
    <w:rsid w:val="00303EE6"/>
    <w:rsid w:val="00305E9F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1B61"/>
    <w:rsid w:val="003421D0"/>
    <w:rsid w:val="003519E3"/>
    <w:rsid w:val="00353688"/>
    <w:rsid w:val="00353995"/>
    <w:rsid w:val="00354857"/>
    <w:rsid w:val="0035623B"/>
    <w:rsid w:val="00360B2B"/>
    <w:rsid w:val="00363EAF"/>
    <w:rsid w:val="003645B0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20A2"/>
    <w:rsid w:val="003B7ABF"/>
    <w:rsid w:val="003C136F"/>
    <w:rsid w:val="003C7756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221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477C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0991"/>
    <w:rsid w:val="004B12E9"/>
    <w:rsid w:val="004B1E61"/>
    <w:rsid w:val="004C52A0"/>
    <w:rsid w:val="004C5F3A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213E"/>
    <w:rsid w:val="00505073"/>
    <w:rsid w:val="00505D15"/>
    <w:rsid w:val="00507C6E"/>
    <w:rsid w:val="005164EB"/>
    <w:rsid w:val="00517DD9"/>
    <w:rsid w:val="0052024B"/>
    <w:rsid w:val="0052044E"/>
    <w:rsid w:val="00521177"/>
    <w:rsid w:val="0052155B"/>
    <w:rsid w:val="005258CA"/>
    <w:rsid w:val="005301F1"/>
    <w:rsid w:val="005313DB"/>
    <w:rsid w:val="00531D9F"/>
    <w:rsid w:val="0053597A"/>
    <w:rsid w:val="005363BB"/>
    <w:rsid w:val="0053798E"/>
    <w:rsid w:val="005457CA"/>
    <w:rsid w:val="005466EB"/>
    <w:rsid w:val="005552C4"/>
    <w:rsid w:val="0055534F"/>
    <w:rsid w:val="005607EB"/>
    <w:rsid w:val="0056177D"/>
    <w:rsid w:val="00564D94"/>
    <w:rsid w:val="00564E25"/>
    <w:rsid w:val="00565A7E"/>
    <w:rsid w:val="00565C92"/>
    <w:rsid w:val="005707C1"/>
    <w:rsid w:val="00570C48"/>
    <w:rsid w:val="0057148F"/>
    <w:rsid w:val="00572AA0"/>
    <w:rsid w:val="00580474"/>
    <w:rsid w:val="00580545"/>
    <w:rsid w:val="00580B33"/>
    <w:rsid w:val="0058512C"/>
    <w:rsid w:val="005A0582"/>
    <w:rsid w:val="005A268C"/>
    <w:rsid w:val="005A269C"/>
    <w:rsid w:val="005A4A1C"/>
    <w:rsid w:val="005B1AFB"/>
    <w:rsid w:val="005B1FC0"/>
    <w:rsid w:val="005B3137"/>
    <w:rsid w:val="005B3420"/>
    <w:rsid w:val="005C5877"/>
    <w:rsid w:val="005C71C1"/>
    <w:rsid w:val="005D1F71"/>
    <w:rsid w:val="005D650B"/>
    <w:rsid w:val="005D6831"/>
    <w:rsid w:val="005D6F65"/>
    <w:rsid w:val="005D7069"/>
    <w:rsid w:val="005E01F5"/>
    <w:rsid w:val="005E047F"/>
    <w:rsid w:val="005E40D1"/>
    <w:rsid w:val="005E56E2"/>
    <w:rsid w:val="005E613C"/>
    <w:rsid w:val="005F082D"/>
    <w:rsid w:val="00601F11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6DD4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28C1"/>
    <w:rsid w:val="006D28C6"/>
    <w:rsid w:val="006D5B29"/>
    <w:rsid w:val="006E14AC"/>
    <w:rsid w:val="006E17A4"/>
    <w:rsid w:val="006E6A14"/>
    <w:rsid w:val="006F0B78"/>
    <w:rsid w:val="006F1197"/>
    <w:rsid w:val="007012B1"/>
    <w:rsid w:val="007016FE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37C55"/>
    <w:rsid w:val="00742131"/>
    <w:rsid w:val="00744A0E"/>
    <w:rsid w:val="00744F2D"/>
    <w:rsid w:val="00747F1F"/>
    <w:rsid w:val="007543DC"/>
    <w:rsid w:val="007565D2"/>
    <w:rsid w:val="00760C5A"/>
    <w:rsid w:val="00762EFE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0C0"/>
    <w:rsid w:val="007918E5"/>
    <w:rsid w:val="00791CF6"/>
    <w:rsid w:val="007960B5"/>
    <w:rsid w:val="00797ED2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357C9"/>
    <w:rsid w:val="00840E0A"/>
    <w:rsid w:val="0084327A"/>
    <w:rsid w:val="0084338B"/>
    <w:rsid w:val="0085045F"/>
    <w:rsid w:val="00852A12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942B4"/>
    <w:rsid w:val="008A1D05"/>
    <w:rsid w:val="008A1E31"/>
    <w:rsid w:val="008A259E"/>
    <w:rsid w:val="008A3EE7"/>
    <w:rsid w:val="008A3FDA"/>
    <w:rsid w:val="008A5F76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8F6987"/>
    <w:rsid w:val="00900795"/>
    <w:rsid w:val="00900870"/>
    <w:rsid w:val="00900982"/>
    <w:rsid w:val="00900FD1"/>
    <w:rsid w:val="00902053"/>
    <w:rsid w:val="00902070"/>
    <w:rsid w:val="00910510"/>
    <w:rsid w:val="00913723"/>
    <w:rsid w:val="00914167"/>
    <w:rsid w:val="00914518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126"/>
    <w:rsid w:val="00985831"/>
    <w:rsid w:val="00993F0D"/>
    <w:rsid w:val="00994364"/>
    <w:rsid w:val="00996AF1"/>
    <w:rsid w:val="009A1D9F"/>
    <w:rsid w:val="009A50D7"/>
    <w:rsid w:val="009B2775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0AEB"/>
    <w:rsid w:val="00A03C8A"/>
    <w:rsid w:val="00A0477E"/>
    <w:rsid w:val="00A05981"/>
    <w:rsid w:val="00A07418"/>
    <w:rsid w:val="00A11E1E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5120F"/>
    <w:rsid w:val="00A60A26"/>
    <w:rsid w:val="00A621D9"/>
    <w:rsid w:val="00A63229"/>
    <w:rsid w:val="00A64FCE"/>
    <w:rsid w:val="00A65E9C"/>
    <w:rsid w:val="00A6629A"/>
    <w:rsid w:val="00A67220"/>
    <w:rsid w:val="00A67311"/>
    <w:rsid w:val="00A717A0"/>
    <w:rsid w:val="00A73931"/>
    <w:rsid w:val="00A76289"/>
    <w:rsid w:val="00A77198"/>
    <w:rsid w:val="00A80F2F"/>
    <w:rsid w:val="00A9468A"/>
    <w:rsid w:val="00A96DA3"/>
    <w:rsid w:val="00AA02E7"/>
    <w:rsid w:val="00AA19C8"/>
    <w:rsid w:val="00AA3880"/>
    <w:rsid w:val="00AB0115"/>
    <w:rsid w:val="00AB1513"/>
    <w:rsid w:val="00AB2BFE"/>
    <w:rsid w:val="00AB2C37"/>
    <w:rsid w:val="00AB5D7C"/>
    <w:rsid w:val="00AC0FC9"/>
    <w:rsid w:val="00AC318A"/>
    <w:rsid w:val="00AC373C"/>
    <w:rsid w:val="00AC3BD5"/>
    <w:rsid w:val="00AC5C53"/>
    <w:rsid w:val="00AE79A2"/>
    <w:rsid w:val="00AF1BA9"/>
    <w:rsid w:val="00AF34A5"/>
    <w:rsid w:val="00AF40B4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5FDD"/>
    <w:rsid w:val="00B26A93"/>
    <w:rsid w:val="00B27674"/>
    <w:rsid w:val="00B33EAE"/>
    <w:rsid w:val="00B362FB"/>
    <w:rsid w:val="00B36A8E"/>
    <w:rsid w:val="00B36BF8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468"/>
    <w:rsid w:val="00B92B6C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4C3"/>
    <w:rsid w:val="00BE2ED7"/>
    <w:rsid w:val="00BE3D32"/>
    <w:rsid w:val="00BE59AD"/>
    <w:rsid w:val="00BE78AB"/>
    <w:rsid w:val="00BF17FB"/>
    <w:rsid w:val="00BF3D85"/>
    <w:rsid w:val="00C00F3B"/>
    <w:rsid w:val="00C02BBA"/>
    <w:rsid w:val="00C0311A"/>
    <w:rsid w:val="00C052A3"/>
    <w:rsid w:val="00C0560A"/>
    <w:rsid w:val="00C153E0"/>
    <w:rsid w:val="00C154A3"/>
    <w:rsid w:val="00C17A1B"/>
    <w:rsid w:val="00C25DCD"/>
    <w:rsid w:val="00C26227"/>
    <w:rsid w:val="00C267B6"/>
    <w:rsid w:val="00C31030"/>
    <w:rsid w:val="00C34121"/>
    <w:rsid w:val="00C351A7"/>
    <w:rsid w:val="00C36E35"/>
    <w:rsid w:val="00C37EE6"/>
    <w:rsid w:val="00C45D64"/>
    <w:rsid w:val="00C46434"/>
    <w:rsid w:val="00C50679"/>
    <w:rsid w:val="00C538A1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DC6"/>
    <w:rsid w:val="00CA603F"/>
    <w:rsid w:val="00CB06B2"/>
    <w:rsid w:val="00CB37CB"/>
    <w:rsid w:val="00CB3CAC"/>
    <w:rsid w:val="00CB7840"/>
    <w:rsid w:val="00CC344B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137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A01C8"/>
    <w:rsid w:val="00DA1285"/>
    <w:rsid w:val="00DA3947"/>
    <w:rsid w:val="00DA4EC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6037"/>
    <w:rsid w:val="00DD6098"/>
    <w:rsid w:val="00DE37DB"/>
    <w:rsid w:val="00DE4AEC"/>
    <w:rsid w:val="00DE6E82"/>
    <w:rsid w:val="00DE7460"/>
    <w:rsid w:val="00DE7B79"/>
    <w:rsid w:val="00DF2420"/>
    <w:rsid w:val="00DF26A8"/>
    <w:rsid w:val="00DF3B01"/>
    <w:rsid w:val="00E02276"/>
    <w:rsid w:val="00E03FC2"/>
    <w:rsid w:val="00E04750"/>
    <w:rsid w:val="00E06A08"/>
    <w:rsid w:val="00E10E9B"/>
    <w:rsid w:val="00E1121B"/>
    <w:rsid w:val="00E14FDE"/>
    <w:rsid w:val="00E1594F"/>
    <w:rsid w:val="00E17579"/>
    <w:rsid w:val="00E222E4"/>
    <w:rsid w:val="00E24AB9"/>
    <w:rsid w:val="00E30AD2"/>
    <w:rsid w:val="00E36119"/>
    <w:rsid w:val="00E45810"/>
    <w:rsid w:val="00E51BEE"/>
    <w:rsid w:val="00E540E7"/>
    <w:rsid w:val="00E54CEE"/>
    <w:rsid w:val="00E55DD0"/>
    <w:rsid w:val="00E57D1C"/>
    <w:rsid w:val="00E73739"/>
    <w:rsid w:val="00E7496A"/>
    <w:rsid w:val="00E853ED"/>
    <w:rsid w:val="00E85A43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33B6"/>
    <w:rsid w:val="00ED4118"/>
    <w:rsid w:val="00ED4F15"/>
    <w:rsid w:val="00EE03EE"/>
    <w:rsid w:val="00EE252B"/>
    <w:rsid w:val="00EE521C"/>
    <w:rsid w:val="00EE7FD1"/>
    <w:rsid w:val="00EF0FE3"/>
    <w:rsid w:val="00EF15C8"/>
    <w:rsid w:val="00EF362C"/>
    <w:rsid w:val="00EF4BE2"/>
    <w:rsid w:val="00EF698A"/>
    <w:rsid w:val="00EF6D37"/>
    <w:rsid w:val="00EF75E5"/>
    <w:rsid w:val="00F02A1D"/>
    <w:rsid w:val="00F03126"/>
    <w:rsid w:val="00F05728"/>
    <w:rsid w:val="00F057EB"/>
    <w:rsid w:val="00F0598A"/>
    <w:rsid w:val="00F10E67"/>
    <w:rsid w:val="00F165D0"/>
    <w:rsid w:val="00F202A1"/>
    <w:rsid w:val="00F206BA"/>
    <w:rsid w:val="00F32FF7"/>
    <w:rsid w:val="00F338DA"/>
    <w:rsid w:val="00F33A44"/>
    <w:rsid w:val="00F34D9F"/>
    <w:rsid w:val="00F34DCD"/>
    <w:rsid w:val="00F40C4E"/>
    <w:rsid w:val="00F419A6"/>
    <w:rsid w:val="00F500F6"/>
    <w:rsid w:val="00F53DB7"/>
    <w:rsid w:val="00F54286"/>
    <w:rsid w:val="00F56210"/>
    <w:rsid w:val="00F66882"/>
    <w:rsid w:val="00F669BC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087C"/>
    <w:rsid w:val="00FA1F08"/>
    <w:rsid w:val="00FA356F"/>
    <w:rsid w:val="00FA7A7A"/>
    <w:rsid w:val="00FB62A2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6EDB798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B92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Odrky">
    <w:name w:val="Odrážky"/>
    <w:basedOn w:val="Normln"/>
    <w:link w:val="OdrkyChar"/>
    <w:qFormat/>
    <w:rsid w:val="00126EF8"/>
    <w:pPr>
      <w:numPr>
        <w:numId w:val="41"/>
      </w:numPr>
      <w:spacing w:after="60"/>
      <w:jc w:val="both"/>
    </w:pPr>
    <w:rPr>
      <w:rFonts w:ascii="Century Gothic" w:eastAsiaTheme="minorHAnsi" w:hAnsi="Century Gothic" w:cstheme="minorBidi"/>
    </w:rPr>
  </w:style>
  <w:style w:type="character" w:customStyle="1" w:styleId="OdrkyChar">
    <w:name w:val="Odrážky Char"/>
    <w:basedOn w:val="Standardnpsmoodstavce"/>
    <w:link w:val="Odrky"/>
    <w:rsid w:val="00126EF8"/>
    <w:rPr>
      <w:rFonts w:ascii="Century Gothic" w:eastAsiaTheme="minorHAnsi" w:hAnsi="Century Gothic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4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581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7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7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537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2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2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56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4F36-893C-4D14-AF22-ABA5EC4B3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11</cp:revision>
  <cp:lastPrinted>2019-08-20T12:50:00Z</cp:lastPrinted>
  <dcterms:created xsi:type="dcterms:W3CDTF">2019-08-19T11:46:00Z</dcterms:created>
  <dcterms:modified xsi:type="dcterms:W3CDTF">2020-03-03T09:01:00Z</dcterms:modified>
</cp:coreProperties>
</file>