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0DCA9530" w:rsidR="00641606" w:rsidRDefault="00976BF5">
      <w:pPr>
        <w:spacing w:before="120" w:after="0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Buďte autentičtí!</w:t>
      </w:r>
    </w:p>
    <w:p w14:paraId="46B0D275" w14:textId="57D6E54C" w:rsidR="00641606" w:rsidRDefault="00857848">
      <w:pPr>
        <w:spacing w:before="120" w:after="0"/>
        <w:jc w:val="center"/>
        <w:rPr>
          <w:sz w:val="24"/>
          <w:szCs w:val="24"/>
        </w:rPr>
      </w:pPr>
      <w:r>
        <w:rPr>
          <w:b/>
          <w:color w:val="CC0066"/>
          <w:sz w:val="28"/>
          <w:szCs w:val="28"/>
        </w:rPr>
        <w:t>P</w:t>
      </w:r>
      <w:r w:rsidR="00976BF5">
        <w:rPr>
          <w:b/>
          <w:color w:val="CC0066"/>
          <w:sz w:val="28"/>
          <w:szCs w:val="28"/>
        </w:rPr>
        <w:t xml:space="preserve">odlehněte kouzlu přirozeného vzhledu s řadou </w:t>
      </w:r>
      <w:proofErr w:type="spellStart"/>
      <w:r w:rsidR="00976BF5">
        <w:rPr>
          <w:b/>
          <w:color w:val="CC0066"/>
          <w:sz w:val="28"/>
          <w:szCs w:val="28"/>
        </w:rPr>
        <w:t>Be</w:t>
      </w:r>
      <w:proofErr w:type="spellEnd"/>
      <w:r w:rsidR="00976BF5">
        <w:rPr>
          <w:b/>
          <w:color w:val="CC0066"/>
          <w:sz w:val="28"/>
          <w:szCs w:val="28"/>
        </w:rPr>
        <w:t xml:space="preserve"> </w:t>
      </w:r>
      <w:proofErr w:type="spellStart"/>
      <w:r w:rsidR="00976BF5">
        <w:rPr>
          <w:b/>
          <w:color w:val="CC0066"/>
          <w:sz w:val="28"/>
          <w:szCs w:val="28"/>
        </w:rPr>
        <w:t>Authentic</w:t>
      </w:r>
      <w:proofErr w:type="spellEnd"/>
      <w:r w:rsidR="00976BF5">
        <w:rPr>
          <w:b/>
          <w:color w:val="CC0066"/>
          <w:sz w:val="28"/>
          <w:szCs w:val="28"/>
        </w:rPr>
        <w:t xml:space="preserve"> od ALCINY</w:t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3DB49102">
            <wp:extent cx="6092526" cy="2440505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526" cy="24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7FBB9CFA" w14:textId="015926CF" w:rsidR="00DA4D6B" w:rsidRDefault="00232681" w:rsidP="008B6282">
      <w:pPr>
        <w:spacing w:after="0"/>
        <w:jc w:val="both"/>
        <w:rPr>
          <w:b/>
        </w:rPr>
      </w:pPr>
      <w:r>
        <w:rPr>
          <w:b/>
        </w:rPr>
        <w:t xml:space="preserve">Řada dekorativní kosmetiky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Authentic</w:t>
      </w:r>
      <w:proofErr w:type="spellEnd"/>
      <w:r>
        <w:rPr>
          <w:b/>
        </w:rPr>
        <w:t xml:space="preserve"> obsahuje lehké produkty s vysokou výdrží. Najdete v ní podkladovou bázi, make-up, korektor a profi štětec. </w:t>
      </w:r>
      <w:r w:rsidR="001B3712">
        <w:rPr>
          <w:b/>
        </w:rPr>
        <w:t xml:space="preserve">Make-up i korektor na pleti </w:t>
      </w:r>
      <w:proofErr w:type="gramStart"/>
      <w:r w:rsidR="001B3712">
        <w:rPr>
          <w:b/>
        </w:rPr>
        <w:t>vytvoří</w:t>
      </w:r>
      <w:proofErr w:type="gramEnd"/>
      <w:r w:rsidR="001B3712">
        <w:rPr>
          <w:b/>
        </w:rPr>
        <w:t xml:space="preserve"> efekt druhé kůže, mají lehkou texturu, která vytvoří přirozený vzhled. Pro snadnější aplikaci můžete použít náš nový profi štětec.</w:t>
      </w:r>
    </w:p>
    <w:p w14:paraId="0258C26C" w14:textId="50D3A63F" w:rsidR="000D26BC" w:rsidRDefault="00862339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6DE3D5D9">
            <wp:simplePos x="0" y="0"/>
            <wp:positionH relativeFrom="margin">
              <wp:posOffset>4396105</wp:posOffset>
            </wp:positionH>
            <wp:positionV relativeFrom="margin">
              <wp:posOffset>4902200</wp:posOffset>
            </wp:positionV>
            <wp:extent cx="1332865" cy="2321560"/>
            <wp:effectExtent l="0" t="0" r="635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F2DC0" w14:textId="71AFBB2C" w:rsidR="000D26BC" w:rsidRDefault="000D26BC">
      <w:pPr>
        <w:spacing w:after="0" w:line="240" w:lineRule="auto"/>
        <w:jc w:val="both"/>
        <w:rPr>
          <w:b/>
        </w:rPr>
      </w:pPr>
    </w:p>
    <w:p w14:paraId="4FFA8695" w14:textId="5860FAEA" w:rsidR="005A08A3" w:rsidRDefault="00640245" w:rsidP="007C4D59">
      <w:pPr>
        <w:jc w:val="both"/>
      </w:pPr>
      <w:proofErr w:type="spellStart"/>
      <w:r>
        <w:rPr>
          <w:b/>
          <w:color w:val="CC0066"/>
          <w:sz w:val="28"/>
          <w:szCs w:val="28"/>
        </w:rPr>
        <w:t>Wake</w:t>
      </w:r>
      <w:proofErr w:type="spellEnd"/>
      <w:r>
        <w:rPr>
          <w:b/>
          <w:color w:val="CC0066"/>
          <w:sz w:val="28"/>
          <w:szCs w:val="28"/>
        </w:rPr>
        <w:t xml:space="preserve">-up </w:t>
      </w:r>
      <w:proofErr w:type="spellStart"/>
      <w:r>
        <w:rPr>
          <w:b/>
          <w:color w:val="CC0066"/>
          <w:sz w:val="28"/>
          <w:szCs w:val="28"/>
        </w:rPr>
        <w:t>Primer</w:t>
      </w:r>
      <w:proofErr w:type="spellEnd"/>
    </w:p>
    <w:p w14:paraId="6C02651A" w14:textId="401692D0" w:rsidR="003F01E1" w:rsidRPr="00D87788" w:rsidRDefault="00DC2D30" w:rsidP="007C4D59">
      <w:pPr>
        <w:jc w:val="both"/>
        <w:rPr>
          <w:color w:val="FF0000"/>
        </w:rPr>
      </w:pPr>
      <w:r>
        <w:t xml:space="preserve">Podkladová báze </w:t>
      </w:r>
      <w:proofErr w:type="spellStart"/>
      <w:r>
        <w:t>Wake</w:t>
      </w:r>
      <w:proofErr w:type="spellEnd"/>
      <w:r>
        <w:t xml:space="preserve">-up </w:t>
      </w:r>
      <w:proofErr w:type="spellStart"/>
      <w:r>
        <w:t>Primer</w:t>
      </w:r>
      <w:proofErr w:type="spellEnd"/>
      <w:r w:rsidR="00AE38A3">
        <w:t xml:space="preserve"> příjemně zchladí a </w:t>
      </w:r>
      <w:proofErr w:type="gramStart"/>
      <w:r w:rsidR="00AE38A3">
        <w:t>osvěží</w:t>
      </w:r>
      <w:proofErr w:type="gramEnd"/>
      <w:r w:rsidR="00AE38A3">
        <w:t xml:space="preserve"> pleť. </w:t>
      </w:r>
      <w:r w:rsidR="006E697A">
        <w:t xml:space="preserve">Má transparentní gelové složení, snadno se roztírá a rychle </w:t>
      </w:r>
      <w:r w:rsidR="00232681">
        <w:t>v</w:t>
      </w:r>
      <w:r w:rsidR="006E697A">
        <w:t xml:space="preserve">střebává. Pleť zmatní, zjemní a zároveň hydratuje. Je ideálním základem pro dlouhotrvající make-up. </w:t>
      </w:r>
    </w:p>
    <w:p w14:paraId="10E6262B" w14:textId="7AF2265C" w:rsidR="00862339" w:rsidRDefault="001A1522" w:rsidP="007C4D59">
      <w:pPr>
        <w:jc w:val="both"/>
      </w:pPr>
      <w:r>
        <w:rPr>
          <w:b/>
          <w:bCs/>
        </w:rPr>
        <w:t>Doporučená</w:t>
      </w:r>
      <w:r w:rsidR="002519AA" w:rsidRPr="00350E72">
        <w:rPr>
          <w:b/>
          <w:bCs/>
        </w:rPr>
        <w:t xml:space="preserve"> prodejní cena:</w:t>
      </w:r>
      <w:r w:rsidR="002519AA" w:rsidRPr="00350E72">
        <w:t xml:space="preserve"> </w:t>
      </w:r>
      <w:r w:rsidR="00E0640C">
        <w:t>570</w:t>
      </w:r>
      <w:r w:rsidR="002519AA" w:rsidRPr="00350E72">
        <w:t xml:space="preserve"> Kč</w:t>
      </w:r>
      <w:r w:rsidR="00AE66A6">
        <w:t>/</w:t>
      </w:r>
      <w:r w:rsidR="00E0640C">
        <w:t>20,50</w:t>
      </w:r>
      <w:r w:rsidR="00AE66A6">
        <w:t xml:space="preserve"> €</w:t>
      </w:r>
    </w:p>
    <w:p w14:paraId="36B68891" w14:textId="13A1E0F2" w:rsidR="00AE43B7" w:rsidRDefault="00AE43B7" w:rsidP="007C4D59">
      <w:pPr>
        <w:jc w:val="both"/>
      </w:pPr>
    </w:p>
    <w:p w14:paraId="443F5538" w14:textId="4CB50CC0" w:rsidR="00AE43B7" w:rsidRDefault="00AE43B7" w:rsidP="007C4D59">
      <w:pPr>
        <w:jc w:val="both"/>
      </w:pPr>
    </w:p>
    <w:p w14:paraId="58B6FF8F" w14:textId="7F76FAAB" w:rsidR="00AE43B7" w:rsidRDefault="00AE43B7" w:rsidP="007C4D59">
      <w:pPr>
        <w:jc w:val="both"/>
      </w:pPr>
    </w:p>
    <w:p w14:paraId="127B7DA4" w14:textId="268FB873" w:rsidR="00AE43B7" w:rsidRDefault="00AE43B7" w:rsidP="007C4D59">
      <w:pPr>
        <w:jc w:val="both"/>
      </w:pPr>
    </w:p>
    <w:p w14:paraId="72A3CC45" w14:textId="77777777" w:rsidR="00AE43B7" w:rsidRDefault="00AE43B7" w:rsidP="007C4D59">
      <w:pPr>
        <w:jc w:val="both"/>
      </w:pPr>
    </w:p>
    <w:p w14:paraId="6E00BB36" w14:textId="2CE7CDB2" w:rsidR="00862339" w:rsidRDefault="00AE43B7" w:rsidP="00862339">
      <w:pPr>
        <w:jc w:val="both"/>
        <w:rPr>
          <w:b/>
          <w:bCs/>
        </w:rPr>
      </w:pPr>
      <w:r>
        <w:rPr>
          <w:i/>
          <w:iCs/>
          <w:noProof/>
        </w:rPr>
        <w:lastRenderedPageBreak/>
        <w:drawing>
          <wp:anchor distT="0" distB="0" distL="360045" distR="0" simplePos="0" relativeHeight="251663360" behindDoc="0" locked="0" layoutInCell="1" allowOverlap="0" wp14:anchorId="7103FD9E" wp14:editId="22731B6B">
            <wp:simplePos x="0" y="0"/>
            <wp:positionH relativeFrom="page">
              <wp:align>right</wp:align>
            </wp:positionH>
            <wp:positionV relativeFrom="paragraph">
              <wp:posOffset>48895</wp:posOffset>
            </wp:positionV>
            <wp:extent cx="3213735" cy="2141855"/>
            <wp:effectExtent l="0" t="0" r="5715" b="0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245">
        <w:rPr>
          <w:b/>
          <w:color w:val="CC0066"/>
          <w:sz w:val="28"/>
          <w:szCs w:val="28"/>
        </w:rPr>
        <w:t>Profi štětec na make-up</w:t>
      </w:r>
    </w:p>
    <w:p w14:paraId="7E794F4F" w14:textId="5B90E47F" w:rsidR="00862339" w:rsidRDefault="00242150" w:rsidP="00AE43B7">
      <w:pPr>
        <w:jc w:val="both"/>
      </w:pPr>
      <w:r>
        <w:t>Unikátní profi štětec na make-up pomáhá rovnoměrně nanést ma</w:t>
      </w:r>
      <w:r w:rsidR="004C08B2">
        <w:t xml:space="preserve">ke-up i zapracovat korektor. Díky šikmé hlavici snadno definujete kontury obličeje a zvýrazníte jednotlivé partie. Použít ho můžete na tekuté i krémové textury, pro výsledný efekt navíc stačí malé množství produktu. </w:t>
      </w:r>
    </w:p>
    <w:p w14:paraId="0EE48D0E" w14:textId="0ED490B0" w:rsidR="00862339" w:rsidRDefault="00862339" w:rsidP="00862339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6240D1">
        <w:t>400</w:t>
      </w:r>
      <w:r>
        <w:t xml:space="preserve"> Kč/ </w:t>
      </w:r>
      <w:r w:rsidR="006240D1">
        <w:t>15</w:t>
      </w:r>
      <w:r>
        <w:t>,</w:t>
      </w:r>
      <w:r w:rsidR="006240D1">
        <w:t>0</w:t>
      </w:r>
      <w:r>
        <w:t>0 €</w:t>
      </w:r>
    </w:p>
    <w:p w14:paraId="47DDBA7F" w14:textId="53634550" w:rsidR="00A91F92" w:rsidRDefault="00A91F92" w:rsidP="007C4D59">
      <w:pPr>
        <w:jc w:val="both"/>
      </w:pPr>
    </w:p>
    <w:p w14:paraId="17DDC0C0" w14:textId="0513F734" w:rsidR="00A91F92" w:rsidRDefault="003C3F92" w:rsidP="007C4D59">
      <w:pPr>
        <w:jc w:val="both"/>
      </w:pPr>
      <w:r>
        <w:rPr>
          <w:i/>
          <w:iCs/>
          <w:noProof/>
        </w:rPr>
        <w:drawing>
          <wp:anchor distT="0" distB="0" distL="360045" distR="0" simplePos="0" relativeHeight="251659264" behindDoc="0" locked="0" layoutInCell="1" allowOverlap="0" wp14:anchorId="021B69FE" wp14:editId="6FA2BC90">
            <wp:simplePos x="0" y="0"/>
            <wp:positionH relativeFrom="margin">
              <wp:posOffset>4356100</wp:posOffset>
            </wp:positionH>
            <wp:positionV relativeFrom="paragraph">
              <wp:posOffset>236855</wp:posOffset>
            </wp:positionV>
            <wp:extent cx="1428115" cy="2400935"/>
            <wp:effectExtent l="0" t="0" r="635" b="0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33B3B" w14:textId="1046BED7" w:rsidR="002D4780" w:rsidRDefault="00640245" w:rsidP="007C4D59">
      <w:pPr>
        <w:jc w:val="both"/>
        <w:rPr>
          <w:b/>
          <w:bCs/>
        </w:rPr>
      </w:pPr>
      <w:bookmarkStart w:id="0" w:name="_Hlk104805950"/>
      <w:r>
        <w:rPr>
          <w:b/>
          <w:color w:val="CC0066"/>
          <w:sz w:val="28"/>
          <w:szCs w:val="28"/>
        </w:rPr>
        <w:t>Make-up</w:t>
      </w:r>
      <w:r w:rsidR="00E0640C">
        <w:rPr>
          <w:b/>
          <w:color w:val="CC0066"/>
          <w:sz w:val="28"/>
          <w:szCs w:val="28"/>
        </w:rPr>
        <w:t xml:space="preserve"> </w:t>
      </w:r>
      <w:proofErr w:type="spellStart"/>
      <w:r w:rsidR="00E0640C">
        <w:rPr>
          <w:b/>
          <w:color w:val="CC0066"/>
          <w:sz w:val="28"/>
          <w:szCs w:val="28"/>
        </w:rPr>
        <w:t>Authentic</w:t>
      </w:r>
      <w:proofErr w:type="spellEnd"/>
      <w:r w:rsidR="00E0640C">
        <w:rPr>
          <w:b/>
          <w:color w:val="CC0066"/>
          <w:sz w:val="28"/>
          <w:szCs w:val="28"/>
        </w:rPr>
        <w:t xml:space="preserve"> Skin </w:t>
      </w:r>
      <w:proofErr w:type="spellStart"/>
      <w:r w:rsidR="00E0640C">
        <w:rPr>
          <w:b/>
          <w:color w:val="CC0066"/>
          <w:sz w:val="28"/>
          <w:szCs w:val="28"/>
        </w:rPr>
        <w:t>Foundation</w:t>
      </w:r>
      <w:proofErr w:type="spellEnd"/>
    </w:p>
    <w:p w14:paraId="144516C9" w14:textId="7A621D38" w:rsidR="00227AA0" w:rsidRDefault="00645D4C" w:rsidP="007927EB">
      <w:pPr>
        <w:jc w:val="both"/>
      </w:pPr>
      <w:r>
        <w:t xml:space="preserve">Make-up </w:t>
      </w:r>
      <w:proofErr w:type="spellStart"/>
      <w:r>
        <w:t>Authentic</w:t>
      </w:r>
      <w:proofErr w:type="spellEnd"/>
      <w:r>
        <w:t xml:space="preserve"> Skin </w:t>
      </w:r>
      <w:proofErr w:type="spellStart"/>
      <w:r>
        <w:t>Foundation</w:t>
      </w:r>
      <w:proofErr w:type="spellEnd"/>
      <w:r>
        <w:t xml:space="preserve"> </w:t>
      </w:r>
      <w:proofErr w:type="gramStart"/>
      <w:r>
        <w:t>vytvoří</w:t>
      </w:r>
      <w:proofErr w:type="gramEnd"/>
      <w:r>
        <w:t xml:space="preserve"> na pleti efekt druhé kůže. Má vysoké krytí, </w:t>
      </w:r>
      <w:r w:rsidR="002E5424">
        <w:t>přesto</w:t>
      </w:r>
      <w:r>
        <w:t xml:space="preserve"> zajistí přirozený </w:t>
      </w:r>
      <w:r w:rsidR="002E5424">
        <w:t>vzhled. Obsahuje vitam</w:t>
      </w:r>
      <w:r w:rsidR="00DC2D30">
        <w:t>í</w:t>
      </w:r>
      <w:r w:rsidR="002E5424">
        <w:t>n E a výtažky z granátového jablka, které pomáhají pře</w:t>
      </w:r>
      <w:r w:rsidR="00DA6261">
        <w:t>d</w:t>
      </w:r>
      <w:r w:rsidR="002E5424">
        <w:t>cházet předčasnému stárnutí pleti.</w:t>
      </w:r>
      <w:r w:rsidR="00E2037C">
        <w:t xml:space="preserve"> </w:t>
      </w:r>
    </w:p>
    <w:p w14:paraId="45C74146" w14:textId="1F8FEDE7" w:rsidR="00AE43B7" w:rsidRDefault="00AE43B7" w:rsidP="00AE43B7">
      <w:pPr>
        <w:jc w:val="both"/>
      </w:pPr>
      <w:r>
        <w:t xml:space="preserve">K dostání v odstínech: </w:t>
      </w:r>
      <w:proofErr w:type="spellStart"/>
      <w:r w:rsidRPr="00AE43B7">
        <w:rPr>
          <w:i/>
          <w:iCs/>
        </w:rPr>
        <w:t>ultralight</w:t>
      </w:r>
      <w:proofErr w:type="spellEnd"/>
      <w:r w:rsidRPr="00AE43B7">
        <w:rPr>
          <w:i/>
          <w:iCs/>
        </w:rPr>
        <w:t>,</w:t>
      </w:r>
      <w:r>
        <w:t xml:space="preserve"> </w:t>
      </w:r>
      <w:proofErr w:type="spellStart"/>
      <w:r w:rsidRPr="00AE43B7">
        <w:rPr>
          <w:i/>
          <w:iCs/>
        </w:rPr>
        <w:t>light</w:t>
      </w:r>
      <w:proofErr w:type="spellEnd"/>
      <w:r w:rsidRPr="00AE43B7">
        <w:rPr>
          <w:i/>
          <w:iCs/>
        </w:rPr>
        <w:t>, medium</w:t>
      </w:r>
      <w:r>
        <w:t>.</w:t>
      </w:r>
    </w:p>
    <w:p w14:paraId="3C47D634" w14:textId="6DB91F6D" w:rsidR="00641606" w:rsidRDefault="00B3205C" w:rsidP="007C4D59">
      <w:pPr>
        <w:spacing w:after="0" w:line="240" w:lineRule="auto"/>
        <w:jc w:val="both"/>
      </w:pPr>
      <w:r>
        <w:rPr>
          <w:b/>
        </w:rPr>
        <w:t>Doporučená</w:t>
      </w:r>
      <w:r w:rsidR="00682D43">
        <w:rPr>
          <w:b/>
        </w:rPr>
        <w:t xml:space="preserve"> prodejní cena:</w:t>
      </w:r>
      <w:r w:rsidR="00682D43">
        <w:t xml:space="preserve"> </w:t>
      </w:r>
      <w:r w:rsidR="00E0640C">
        <w:t>680</w:t>
      </w:r>
      <w:r w:rsidR="00682D43">
        <w:t xml:space="preserve"> Kč</w:t>
      </w:r>
      <w:r w:rsidR="00AE66A6">
        <w:t>/</w:t>
      </w:r>
      <w:r w:rsidR="00E0640C">
        <w:t>24</w:t>
      </w:r>
      <w:r w:rsidR="00AE66A6">
        <w:t>,50 €</w:t>
      </w:r>
    </w:p>
    <w:bookmarkEnd w:id="0"/>
    <w:p w14:paraId="19F0BEA7" w14:textId="24A45CC5" w:rsidR="005A3FB1" w:rsidRDefault="005A3FB1">
      <w:pPr>
        <w:jc w:val="both"/>
        <w:rPr>
          <w:b/>
        </w:rPr>
      </w:pPr>
    </w:p>
    <w:p w14:paraId="5087C21D" w14:textId="032EB67E" w:rsidR="000D26BC" w:rsidRDefault="000D26BC">
      <w:pPr>
        <w:jc w:val="both"/>
        <w:rPr>
          <w:b/>
        </w:rPr>
      </w:pPr>
    </w:p>
    <w:p w14:paraId="52565217" w14:textId="2C19E4A9" w:rsidR="00862339" w:rsidRDefault="003C3F92" w:rsidP="00862339">
      <w:pPr>
        <w:jc w:val="both"/>
        <w:rPr>
          <w:b/>
          <w:bCs/>
        </w:rPr>
      </w:pPr>
      <w:r>
        <w:rPr>
          <w:i/>
          <w:iCs/>
          <w:noProof/>
        </w:rPr>
        <w:drawing>
          <wp:anchor distT="0" distB="0" distL="360045" distR="0" simplePos="0" relativeHeight="251661312" behindDoc="0" locked="0" layoutInCell="1" allowOverlap="0" wp14:anchorId="14C25B29" wp14:editId="3896E05E">
            <wp:simplePos x="0" y="0"/>
            <wp:positionH relativeFrom="margin">
              <wp:posOffset>4519930</wp:posOffset>
            </wp:positionH>
            <wp:positionV relativeFrom="paragraph">
              <wp:posOffset>285115</wp:posOffset>
            </wp:positionV>
            <wp:extent cx="1428115" cy="2092325"/>
            <wp:effectExtent l="0" t="0" r="635" b="3175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150">
        <w:rPr>
          <w:b/>
          <w:color w:val="CC0066"/>
          <w:sz w:val="28"/>
          <w:szCs w:val="28"/>
        </w:rPr>
        <w:t xml:space="preserve">Korektor </w:t>
      </w:r>
      <w:proofErr w:type="spellStart"/>
      <w:r w:rsidR="00640245">
        <w:rPr>
          <w:b/>
          <w:color w:val="CC0066"/>
          <w:sz w:val="28"/>
          <w:szCs w:val="28"/>
        </w:rPr>
        <w:t>Authentic</w:t>
      </w:r>
      <w:proofErr w:type="spellEnd"/>
      <w:r w:rsidR="00640245">
        <w:rPr>
          <w:b/>
          <w:color w:val="CC0066"/>
          <w:sz w:val="28"/>
          <w:szCs w:val="28"/>
        </w:rPr>
        <w:t xml:space="preserve"> </w:t>
      </w:r>
      <w:proofErr w:type="spellStart"/>
      <w:r w:rsidR="00640245">
        <w:rPr>
          <w:b/>
          <w:color w:val="CC0066"/>
          <w:sz w:val="28"/>
          <w:szCs w:val="28"/>
        </w:rPr>
        <w:t>Concealer</w:t>
      </w:r>
      <w:proofErr w:type="spellEnd"/>
    </w:p>
    <w:p w14:paraId="54981DD6" w14:textId="418BD291" w:rsidR="00862339" w:rsidRDefault="00645D4C" w:rsidP="00862339">
      <w:pPr>
        <w:jc w:val="both"/>
      </w:pPr>
      <w:r>
        <w:t>K</w:t>
      </w:r>
      <w:r w:rsidR="004C08B2">
        <w:t xml:space="preserve">orektor </w:t>
      </w:r>
      <w:proofErr w:type="spellStart"/>
      <w:r w:rsidR="004C08B2">
        <w:t>Authentic</w:t>
      </w:r>
      <w:proofErr w:type="spellEnd"/>
      <w:r w:rsidR="004C08B2">
        <w:t xml:space="preserve"> </w:t>
      </w:r>
      <w:proofErr w:type="spellStart"/>
      <w:r w:rsidR="004C08B2">
        <w:t>Concealer</w:t>
      </w:r>
      <w:proofErr w:type="spellEnd"/>
      <w:r>
        <w:t xml:space="preserve"> skvěle projasní oční okolí a zakryje nedokonalosti pleti. Má lehké a krémové složení se středním až vysokým krytím. Dlouhodobě redukuje nerovnosti pleti. Produkt se pohodlně nanáší díky </w:t>
      </w:r>
      <w:proofErr w:type="spellStart"/>
      <w:r>
        <w:t>flock</w:t>
      </w:r>
      <w:proofErr w:type="spellEnd"/>
      <w:r>
        <w:t xml:space="preserve"> aplikátoru.</w:t>
      </w:r>
      <w:r w:rsidR="00862339">
        <w:t xml:space="preserve"> </w:t>
      </w:r>
    </w:p>
    <w:p w14:paraId="02FD14FC" w14:textId="07FD8802" w:rsidR="00862339" w:rsidRDefault="00AE43B7" w:rsidP="00AE43B7">
      <w:pPr>
        <w:jc w:val="both"/>
      </w:pPr>
      <w:r>
        <w:t xml:space="preserve">K dostání v odstínech: </w:t>
      </w:r>
      <w:proofErr w:type="spellStart"/>
      <w:r w:rsidRPr="00AE43B7">
        <w:rPr>
          <w:i/>
          <w:iCs/>
        </w:rPr>
        <w:t>light</w:t>
      </w:r>
      <w:proofErr w:type="spellEnd"/>
      <w:r w:rsidRPr="00AE43B7">
        <w:rPr>
          <w:i/>
          <w:iCs/>
        </w:rPr>
        <w:t>, medium</w:t>
      </w:r>
      <w:r>
        <w:t>.</w:t>
      </w:r>
    </w:p>
    <w:p w14:paraId="421AAF42" w14:textId="6C0A484C" w:rsidR="00862339" w:rsidRDefault="00862339" w:rsidP="00862339">
      <w:pPr>
        <w:spacing w:after="0" w:line="240" w:lineRule="auto"/>
        <w:jc w:val="both"/>
      </w:pPr>
      <w:r>
        <w:rPr>
          <w:b/>
        </w:rPr>
        <w:t>Doporučená prodejní cena:</w:t>
      </w:r>
      <w:r>
        <w:t xml:space="preserve"> </w:t>
      </w:r>
      <w:r w:rsidR="00E0640C">
        <w:t>37</w:t>
      </w:r>
      <w:r>
        <w:t xml:space="preserve">0 Kč/ </w:t>
      </w:r>
      <w:r w:rsidR="00E0640C">
        <w:t>13,4</w:t>
      </w:r>
      <w:r>
        <w:t>0 €</w:t>
      </w:r>
    </w:p>
    <w:p w14:paraId="321BBF17" w14:textId="6D7E9B7D" w:rsidR="000D26BC" w:rsidRDefault="000D26BC">
      <w:pPr>
        <w:jc w:val="both"/>
        <w:rPr>
          <w:b/>
        </w:rPr>
      </w:pPr>
    </w:p>
    <w:p w14:paraId="2D1FFBDA" w14:textId="3F0DB456" w:rsidR="000D26BC" w:rsidRDefault="000D26BC">
      <w:pPr>
        <w:jc w:val="both"/>
        <w:rPr>
          <w:b/>
        </w:rPr>
      </w:pPr>
    </w:p>
    <w:p w14:paraId="4366668C" w14:textId="2A8CFB1E" w:rsidR="00641606" w:rsidRDefault="00AE43B7">
      <w:pPr>
        <w:jc w:val="both"/>
        <w:rPr>
          <w:b/>
        </w:rPr>
      </w:pPr>
      <w:r>
        <w:rPr>
          <w:b/>
        </w:rPr>
        <w:t>K</w:t>
      </w:r>
      <w:r w:rsidR="00682D43">
        <w:rPr>
          <w:b/>
        </w:rPr>
        <w:t xml:space="preserve"> dostání v salonech spolupracujících se značkou ALCINA. </w:t>
      </w:r>
    </w:p>
    <w:p w14:paraId="4A78D6A2" w14:textId="77777777" w:rsidR="00641606" w:rsidRDefault="00641606">
      <w:pPr>
        <w:jc w:val="both"/>
        <w:rPr>
          <w:b/>
        </w:rPr>
      </w:pPr>
    </w:p>
    <w:p w14:paraId="66301073" w14:textId="77777777" w:rsidR="00AF1679" w:rsidRDefault="00AF1679">
      <w:pPr>
        <w:jc w:val="both"/>
        <w:rPr>
          <w:b/>
        </w:rPr>
      </w:pPr>
    </w:p>
    <w:p w14:paraId="5CF3F56D" w14:textId="77777777" w:rsidR="001807F3" w:rsidRPr="00334C92" w:rsidRDefault="001807F3" w:rsidP="00334C92">
      <w:pPr>
        <w:spacing w:after="0" w:line="240" w:lineRule="auto"/>
        <w:jc w:val="both"/>
        <w:rPr>
          <w:b/>
        </w:rPr>
      </w:pPr>
    </w:p>
    <w:sectPr w:rsidR="001807F3" w:rsidRPr="00334C92">
      <w:headerReference w:type="default" r:id="rId13"/>
      <w:footerReference w:type="default" r:id="rId14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A5D4" w14:textId="77777777" w:rsidR="00ED5385" w:rsidRDefault="00ED5385">
      <w:pPr>
        <w:spacing w:after="0" w:line="240" w:lineRule="auto"/>
      </w:pPr>
      <w:r>
        <w:separator/>
      </w:r>
    </w:p>
  </w:endnote>
  <w:endnote w:type="continuationSeparator" w:id="0">
    <w:p w14:paraId="38249248" w14:textId="77777777" w:rsidR="00ED5385" w:rsidRDefault="00ED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B7E8" w14:textId="77777777" w:rsidR="00ED5385" w:rsidRDefault="00ED5385">
      <w:pPr>
        <w:spacing w:after="0" w:line="240" w:lineRule="auto"/>
      </w:pPr>
      <w:r>
        <w:separator/>
      </w:r>
    </w:p>
  </w:footnote>
  <w:footnote w:type="continuationSeparator" w:id="0">
    <w:p w14:paraId="2CB37D65" w14:textId="77777777" w:rsidR="00ED5385" w:rsidRDefault="00ED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702C9820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26280">
      <w:rPr>
        <w:rFonts w:ascii="Gotham Book" w:eastAsia="Gotham Book" w:hAnsi="Gotham Book" w:cs="Gotham Book"/>
        <w:sz w:val="16"/>
        <w:szCs w:val="16"/>
      </w:rPr>
      <w:t>5</w:t>
    </w:r>
    <w:r w:rsidR="00857848">
      <w:rPr>
        <w:rFonts w:ascii="Gotham Book" w:eastAsia="Gotham Book" w:hAnsi="Gotham Book" w:cs="Gotham Book"/>
        <w:sz w:val="16"/>
        <w:szCs w:val="16"/>
      </w:rPr>
      <w:t>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008">
    <w:abstractNumId w:val="4"/>
  </w:num>
  <w:num w:numId="2" w16cid:durableId="1733501783">
    <w:abstractNumId w:val="2"/>
  </w:num>
  <w:num w:numId="3" w16cid:durableId="56243722">
    <w:abstractNumId w:val="0"/>
  </w:num>
  <w:num w:numId="4" w16cid:durableId="1979217681">
    <w:abstractNumId w:val="3"/>
  </w:num>
  <w:num w:numId="5" w16cid:durableId="20356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A33AC"/>
    <w:rsid w:val="000A48AD"/>
    <w:rsid w:val="000C2BFB"/>
    <w:rsid w:val="000C720B"/>
    <w:rsid w:val="000D26BC"/>
    <w:rsid w:val="000E5C42"/>
    <w:rsid w:val="0017337C"/>
    <w:rsid w:val="001807F3"/>
    <w:rsid w:val="00193C50"/>
    <w:rsid w:val="001A1522"/>
    <w:rsid w:val="001B21BB"/>
    <w:rsid w:val="001B3712"/>
    <w:rsid w:val="002143D1"/>
    <w:rsid w:val="00227AA0"/>
    <w:rsid w:val="002311DA"/>
    <w:rsid w:val="00232681"/>
    <w:rsid w:val="00242150"/>
    <w:rsid w:val="002519AA"/>
    <w:rsid w:val="0025287D"/>
    <w:rsid w:val="002A1515"/>
    <w:rsid w:val="002C5466"/>
    <w:rsid w:val="002D4780"/>
    <w:rsid w:val="002E5424"/>
    <w:rsid w:val="00314BA7"/>
    <w:rsid w:val="00334C92"/>
    <w:rsid w:val="003463D5"/>
    <w:rsid w:val="003506C9"/>
    <w:rsid w:val="00350E72"/>
    <w:rsid w:val="003641C8"/>
    <w:rsid w:val="003C3F92"/>
    <w:rsid w:val="003D15C7"/>
    <w:rsid w:val="003F01E1"/>
    <w:rsid w:val="0040501C"/>
    <w:rsid w:val="00424BD6"/>
    <w:rsid w:val="00430E21"/>
    <w:rsid w:val="00467DEB"/>
    <w:rsid w:val="00472B9D"/>
    <w:rsid w:val="004739BF"/>
    <w:rsid w:val="004C08B2"/>
    <w:rsid w:val="004D282F"/>
    <w:rsid w:val="00514EA5"/>
    <w:rsid w:val="00530371"/>
    <w:rsid w:val="005A08A3"/>
    <w:rsid w:val="005A3FB1"/>
    <w:rsid w:val="005A6C1F"/>
    <w:rsid w:val="005F0E7D"/>
    <w:rsid w:val="005F3710"/>
    <w:rsid w:val="006213DB"/>
    <w:rsid w:val="006240D1"/>
    <w:rsid w:val="00640245"/>
    <w:rsid w:val="00641606"/>
    <w:rsid w:val="00645D4C"/>
    <w:rsid w:val="00682D43"/>
    <w:rsid w:val="006A086A"/>
    <w:rsid w:val="006B0E0D"/>
    <w:rsid w:val="006B4ABA"/>
    <w:rsid w:val="006B78CF"/>
    <w:rsid w:val="006D4595"/>
    <w:rsid w:val="006E697A"/>
    <w:rsid w:val="006E6A72"/>
    <w:rsid w:val="00702496"/>
    <w:rsid w:val="0070699D"/>
    <w:rsid w:val="00711279"/>
    <w:rsid w:val="00752F69"/>
    <w:rsid w:val="007927EB"/>
    <w:rsid w:val="00792C90"/>
    <w:rsid w:val="00796DD2"/>
    <w:rsid w:val="007B60FC"/>
    <w:rsid w:val="007C4D59"/>
    <w:rsid w:val="0083423D"/>
    <w:rsid w:val="00857848"/>
    <w:rsid w:val="00862339"/>
    <w:rsid w:val="008B6282"/>
    <w:rsid w:val="008C51BE"/>
    <w:rsid w:val="008E5011"/>
    <w:rsid w:val="008E603D"/>
    <w:rsid w:val="0090315A"/>
    <w:rsid w:val="00905135"/>
    <w:rsid w:val="009139ED"/>
    <w:rsid w:val="00927EB5"/>
    <w:rsid w:val="0094034A"/>
    <w:rsid w:val="00945688"/>
    <w:rsid w:val="00976BF5"/>
    <w:rsid w:val="009A5EBC"/>
    <w:rsid w:val="009F1A17"/>
    <w:rsid w:val="00A05EAC"/>
    <w:rsid w:val="00A264F0"/>
    <w:rsid w:val="00A60ACB"/>
    <w:rsid w:val="00A700FC"/>
    <w:rsid w:val="00A73434"/>
    <w:rsid w:val="00A91F92"/>
    <w:rsid w:val="00AA42C3"/>
    <w:rsid w:val="00AC23B6"/>
    <w:rsid w:val="00AE38A3"/>
    <w:rsid w:val="00AE43B7"/>
    <w:rsid w:val="00AE66A6"/>
    <w:rsid w:val="00AF1679"/>
    <w:rsid w:val="00B00BBA"/>
    <w:rsid w:val="00B03782"/>
    <w:rsid w:val="00B3205C"/>
    <w:rsid w:val="00B419EE"/>
    <w:rsid w:val="00B73589"/>
    <w:rsid w:val="00C27969"/>
    <w:rsid w:val="00C738F5"/>
    <w:rsid w:val="00C84F85"/>
    <w:rsid w:val="00C9132E"/>
    <w:rsid w:val="00CE3211"/>
    <w:rsid w:val="00CF423B"/>
    <w:rsid w:val="00D11570"/>
    <w:rsid w:val="00D12C65"/>
    <w:rsid w:val="00D42791"/>
    <w:rsid w:val="00D87788"/>
    <w:rsid w:val="00D9253C"/>
    <w:rsid w:val="00D976D2"/>
    <w:rsid w:val="00DA3313"/>
    <w:rsid w:val="00DA4D6B"/>
    <w:rsid w:val="00DA5294"/>
    <w:rsid w:val="00DA6261"/>
    <w:rsid w:val="00DB6B3A"/>
    <w:rsid w:val="00DC1863"/>
    <w:rsid w:val="00DC2D30"/>
    <w:rsid w:val="00DC612E"/>
    <w:rsid w:val="00DE0D99"/>
    <w:rsid w:val="00DF3560"/>
    <w:rsid w:val="00E0640C"/>
    <w:rsid w:val="00E2037C"/>
    <w:rsid w:val="00E65DC6"/>
    <w:rsid w:val="00E66271"/>
    <w:rsid w:val="00E77C91"/>
    <w:rsid w:val="00E80B2A"/>
    <w:rsid w:val="00EC5394"/>
    <w:rsid w:val="00ED5385"/>
    <w:rsid w:val="00F00C39"/>
    <w:rsid w:val="00F051CC"/>
    <w:rsid w:val="00F453B5"/>
    <w:rsid w:val="00F655F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339"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Žemlová Kristýna</cp:lastModifiedBy>
  <cp:revision>2</cp:revision>
  <cp:lastPrinted>2022-05-31T08:04:00Z</cp:lastPrinted>
  <dcterms:created xsi:type="dcterms:W3CDTF">2022-05-31T08:06:00Z</dcterms:created>
  <dcterms:modified xsi:type="dcterms:W3CDTF">2022-05-31T08:06:00Z</dcterms:modified>
</cp:coreProperties>
</file>