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D5A95C" w14:textId="03C372F2" w:rsidR="000012E5" w:rsidRPr="0043124E" w:rsidRDefault="00B77E02" w:rsidP="001975B4">
      <w:pPr>
        <w:spacing w:after="0" w:line="360" w:lineRule="auto"/>
        <w:jc w:val="center"/>
        <w:rPr>
          <w:b/>
          <w:color w:val="CC0066"/>
          <w:sz w:val="40"/>
          <w:szCs w:val="40"/>
        </w:rPr>
      </w:pPr>
      <w:bookmarkStart w:id="0" w:name="_Hlk113368674"/>
      <w:bookmarkEnd w:id="0"/>
      <w:proofErr w:type="spellStart"/>
      <w:r w:rsidRPr="00EB10E6">
        <w:rPr>
          <w:b/>
          <w:color w:val="CC0066"/>
          <w:sz w:val="40"/>
          <w:szCs w:val="40"/>
        </w:rPr>
        <w:t>Freig</w:t>
      </w:r>
      <w:r w:rsidRPr="0043124E">
        <w:rPr>
          <w:b/>
          <w:color w:val="CC0066"/>
          <w:sz w:val="40"/>
          <w:szCs w:val="40"/>
        </w:rPr>
        <w:t>eist</w:t>
      </w:r>
      <w:proofErr w:type="spellEnd"/>
      <w:r w:rsidR="00DD4A5D" w:rsidRPr="0043124E">
        <w:rPr>
          <w:b/>
          <w:color w:val="CC0066"/>
          <w:sz w:val="40"/>
          <w:szCs w:val="40"/>
        </w:rPr>
        <w:t>!</w:t>
      </w:r>
    </w:p>
    <w:p w14:paraId="22156B2A" w14:textId="352235AC" w:rsidR="007D217D" w:rsidRDefault="007D217D" w:rsidP="001975B4">
      <w:pPr>
        <w:spacing w:after="0" w:line="360" w:lineRule="auto"/>
        <w:jc w:val="center"/>
        <w:rPr>
          <w:b/>
          <w:color w:val="CC0066"/>
          <w:sz w:val="32"/>
          <w:szCs w:val="32"/>
        </w:rPr>
      </w:pPr>
      <w:bookmarkStart w:id="1" w:name="_Hlk113350869"/>
      <w:bookmarkEnd w:id="1"/>
      <w:r>
        <w:rPr>
          <w:b/>
          <w:color w:val="CC0066"/>
          <w:sz w:val="32"/>
          <w:szCs w:val="32"/>
        </w:rPr>
        <w:t xml:space="preserve">ALCINA představuje aktuální </w:t>
      </w:r>
      <w:r w:rsidR="001975B4">
        <w:rPr>
          <w:b/>
          <w:color w:val="CC0066"/>
          <w:sz w:val="32"/>
          <w:szCs w:val="32"/>
        </w:rPr>
        <w:t xml:space="preserve">vlasové </w:t>
      </w:r>
      <w:r>
        <w:rPr>
          <w:b/>
          <w:color w:val="CC0066"/>
          <w:sz w:val="32"/>
          <w:szCs w:val="32"/>
        </w:rPr>
        <w:t xml:space="preserve">trendy </w:t>
      </w:r>
      <w:r w:rsidR="001975B4">
        <w:rPr>
          <w:b/>
          <w:color w:val="CC0066"/>
          <w:sz w:val="32"/>
          <w:szCs w:val="32"/>
        </w:rPr>
        <w:t>v sezóně 2022/2023</w:t>
      </w:r>
    </w:p>
    <w:p w14:paraId="11FCC748" w14:textId="00E664E2" w:rsidR="00282B08" w:rsidRDefault="00857848" w:rsidP="00282B08">
      <w:pPr>
        <w:spacing w:before="120" w:after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F6AA664" wp14:editId="04E87FFD">
            <wp:extent cx="6115048" cy="2449527"/>
            <wp:effectExtent l="0" t="0" r="635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48" cy="244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E86D" w14:textId="77777777" w:rsidR="00282B08" w:rsidRPr="00282B08" w:rsidRDefault="00282B08" w:rsidP="000012E5">
      <w:pPr>
        <w:jc w:val="center"/>
        <w:rPr>
          <w:b/>
        </w:rPr>
      </w:pPr>
    </w:p>
    <w:p w14:paraId="50678E3A" w14:textId="2CCC480B" w:rsidR="000012E5" w:rsidRDefault="00307747" w:rsidP="000012E5">
      <w:pPr>
        <w:spacing w:after="0"/>
        <w:jc w:val="both"/>
        <w:rPr>
          <w:b/>
        </w:rPr>
      </w:pPr>
      <w:r w:rsidRPr="00307747">
        <w:rPr>
          <w:b/>
        </w:rPr>
        <w:t xml:space="preserve">Nová vlasová kolekce nese hrdý název </w:t>
      </w:r>
      <w:proofErr w:type="spellStart"/>
      <w:r w:rsidRPr="00307747">
        <w:rPr>
          <w:b/>
        </w:rPr>
        <w:t>Freigeist</w:t>
      </w:r>
      <w:proofErr w:type="spellEnd"/>
      <w:r w:rsidRPr="00307747">
        <w:rPr>
          <w:b/>
        </w:rPr>
        <w:t xml:space="preserve">, v překladu Svobodný duch. Volně navazuje na předchozí </w:t>
      </w:r>
      <w:proofErr w:type="spellStart"/>
      <w:r w:rsidRPr="00307747">
        <w:rPr>
          <w:b/>
        </w:rPr>
        <w:t>Vielfalt</w:t>
      </w:r>
      <w:proofErr w:type="spellEnd"/>
      <w:r w:rsidRPr="00307747">
        <w:rPr>
          <w:b/>
        </w:rPr>
        <w:t xml:space="preserve">, který se soustředil na rozmanitost. </w:t>
      </w:r>
      <w:proofErr w:type="spellStart"/>
      <w:r w:rsidRPr="00307747">
        <w:rPr>
          <w:b/>
        </w:rPr>
        <w:t>Freigeist</w:t>
      </w:r>
      <w:proofErr w:type="spellEnd"/>
      <w:r w:rsidRPr="00307747">
        <w:rPr>
          <w:b/>
        </w:rPr>
        <w:t xml:space="preserve"> se tentokrát </w:t>
      </w:r>
      <w:proofErr w:type="gramStart"/>
      <w:r w:rsidRPr="00307747">
        <w:rPr>
          <w:b/>
        </w:rPr>
        <w:t>zaměří</w:t>
      </w:r>
      <w:proofErr w:type="gramEnd"/>
      <w:r w:rsidRPr="00307747">
        <w:rPr>
          <w:b/>
        </w:rPr>
        <w:t xml:space="preserve"> na individualitu. Klade důraz na člověka, který má jasný postoj a nebojí se ho všem ukázat. Jde o vyjádření svého vzhledu, ale i vlastní osobnosti, která se v něm odráží. Nositeli dodává odvahu zbavit se všech konvencí a postavit se do středu pozornosti.</w:t>
      </w:r>
      <w:r>
        <w:rPr>
          <w:b/>
        </w:rPr>
        <w:t xml:space="preserve"> Kolekci pro období 2022/2023 připravoval Robert </w:t>
      </w:r>
      <w:proofErr w:type="spellStart"/>
      <w:r>
        <w:rPr>
          <w:b/>
        </w:rPr>
        <w:t>Mrosek</w:t>
      </w:r>
      <w:proofErr w:type="spellEnd"/>
      <w:r>
        <w:rPr>
          <w:b/>
        </w:rPr>
        <w:t>.</w:t>
      </w:r>
    </w:p>
    <w:p w14:paraId="1707561B" w14:textId="1E3EAF6F" w:rsidR="000012E5" w:rsidRDefault="000012E5" w:rsidP="000012E5">
      <w:pPr>
        <w:spacing w:after="0"/>
        <w:jc w:val="both"/>
        <w:rPr>
          <w:b/>
        </w:rPr>
      </w:pPr>
    </w:p>
    <w:p w14:paraId="65DCF9BB" w14:textId="696574EA" w:rsidR="00640538" w:rsidRDefault="00640538" w:rsidP="000012E5">
      <w:pPr>
        <w:spacing w:after="0"/>
        <w:jc w:val="both"/>
        <w:rPr>
          <w:b/>
        </w:rPr>
      </w:pPr>
    </w:p>
    <w:p w14:paraId="74432A1E" w14:textId="26042F9F" w:rsidR="00640538" w:rsidRDefault="00640538" w:rsidP="000012E5">
      <w:pPr>
        <w:spacing w:after="0"/>
        <w:jc w:val="both"/>
        <w:rPr>
          <w:b/>
        </w:rPr>
      </w:pPr>
    </w:p>
    <w:p w14:paraId="64A76DFD" w14:textId="2D0316DB" w:rsidR="00221227" w:rsidRDefault="00640538" w:rsidP="00640538">
      <w:pPr>
        <w:spacing w:after="0"/>
        <w:rPr>
          <w:b/>
          <w:color w:val="CC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4A02EA" wp14:editId="7E0FEEAE">
            <wp:simplePos x="0" y="0"/>
            <wp:positionH relativeFrom="margin">
              <wp:posOffset>3834130</wp:posOffset>
            </wp:positionH>
            <wp:positionV relativeFrom="margin">
              <wp:posOffset>5497195</wp:posOffset>
            </wp:positionV>
            <wp:extent cx="1656715" cy="2484755"/>
            <wp:effectExtent l="0" t="0" r="635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E5">
        <w:rPr>
          <w:b/>
          <w:color w:val="CC0066"/>
          <w:sz w:val="28"/>
          <w:szCs w:val="28"/>
        </w:rPr>
        <w:t xml:space="preserve">Robert </w:t>
      </w:r>
      <w:proofErr w:type="spellStart"/>
      <w:r w:rsidR="000012E5">
        <w:rPr>
          <w:b/>
          <w:color w:val="CC0066"/>
          <w:sz w:val="28"/>
          <w:szCs w:val="28"/>
        </w:rPr>
        <w:t>Mrosek</w:t>
      </w:r>
      <w:proofErr w:type="spellEnd"/>
    </w:p>
    <w:p w14:paraId="4DC70791" w14:textId="50642598" w:rsidR="000012E5" w:rsidRPr="00640538" w:rsidRDefault="00640538" w:rsidP="00640538">
      <w:pPr>
        <w:spacing w:after="0"/>
        <w:rPr>
          <w:b/>
          <w:sz w:val="24"/>
          <w:szCs w:val="24"/>
        </w:rPr>
      </w:pPr>
      <w:r w:rsidRPr="00640538">
        <w:rPr>
          <w:b/>
          <w:sz w:val="24"/>
          <w:szCs w:val="24"/>
        </w:rPr>
        <w:t>Ambasador značky ALCINA</w:t>
      </w:r>
    </w:p>
    <w:p w14:paraId="475E46A7" w14:textId="77777777" w:rsidR="00640538" w:rsidRDefault="00640538" w:rsidP="000012E5">
      <w:pPr>
        <w:jc w:val="both"/>
      </w:pPr>
    </w:p>
    <w:p w14:paraId="0D446254" w14:textId="40BBD710" w:rsidR="00221227" w:rsidRDefault="00640538" w:rsidP="000012E5">
      <w:pPr>
        <w:jc w:val="both"/>
      </w:pPr>
      <w:r>
        <w:t>V dnešní společnosti je stále důležitější vnímat sám sebe jako individualitu a vyjádřit svou osobnost. Nejedná se o politické prohlášení, ale o „módní prohlášení“. Dává nositeli odvahu stát si za svým postojem, dávat ho najevo a žít ho – mít svobodného ducha.</w:t>
      </w:r>
    </w:p>
    <w:p w14:paraId="39D0329C" w14:textId="77777777" w:rsidR="00221227" w:rsidRDefault="00221227" w:rsidP="000012E5">
      <w:pPr>
        <w:jc w:val="both"/>
      </w:pPr>
    </w:p>
    <w:p w14:paraId="2D1894E8" w14:textId="23155875" w:rsidR="000012E5" w:rsidRDefault="000012E5" w:rsidP="000012E5">
      <w:pPr>
        <w:spacing w:after="0"/>
        <w:jc w:val="both"/>
        <w:rPr>
          <w:b/>
        </w:rPr>
      </w:pPr>
    </w:p>
    <w:p w14:paraId="04EF419F" w14:textId="69B51E51" w:rsidR="000012E5" w:rsidRDefault="000012E5" w:rsidP="000012E5">
      <w:pPr>
        <w:spacing w:after="0"/>
        <w:jc w:val="both"/>
        <w:rPr>
          <w:b/>
        </w:rPr>
      </w:pPr>
    </w:p>
    <w:p w14:paraId="6458F40C" w14:textId="72EEDE49" w:rsidR="000012E5" w:rsidRDefault="000012E5" w:rsidP="000012E5">
      <w:pPr>
        <w:spacing w:after="0"/>
        <w:jc w:val="both"/>
        <w:rPr>
          <w:b/>
        </w:rPr>
      </w:pPr>
    </w:p>
    <w:p w14:paraId="20C0D8C6" w14:textId="2148F95A" w:rsidR="000012E5" w:rsidRDefault="000012E5" w:rsidP="000012E5">
      <w:pPr>
        <w:spacing w:after="0"/>
        <w:jc w:val="both"/>
        <w:rPr>
          <w:b/>
        </w:rPr>
      </w:pPr>
    </w:p>
    <w:p w14:paraId="1666D0FF" w14:textId="7D77A57C" w:rsidR="00F818A0" w:rsidRDefault="00AA2AE0" w:rsidP="00F818A0">
      <w:pPr>
        <w:jc w:val="both"/>
      </w:pPr>
      <w:r>
        <w:rPr>
          <w:b/>
          <w:color w:val="CC0066"/>
          <w:sz w:val="28"/>
          <w:szCs w:val="28"/>
        </w:rPr>
        <w:lastRenderedPageBreak/>
        <w:t>Ruby: R</w:t>
      </w:r>
      <w:r w:rsidR="00221227">
        <w:rPr>
          <w:b/>
          <w:color w:val="CC0066"/>
          <w:sz w:val="28"/>
          <w:szCs w:val="28"/>
        </w:rPr>
        <w:t>USTY BROWN</w:t>
      </w:r>
    </w:p>
    <w:p w14:paraId="4F839206" w14:textId="1A0C6BE1" w:rsidR="000012E5" w:rsidRDefault="00F36D7C" w:rsidP="00F818A0">
      <w:pPr>
        <w:jc w:val="both"/>
      </w:pPr>
      <w:r>
        <w:t>Rezavě hnědý odstín a zvlněné vlasy evokuj</w:t>
      </w:r>
      <w:r w:rsidR="00921551">
        <w:t>í</w:t>
      </w:r>
      <w:r>
        <w:t xml:space="preserve"> účes políbený sluncem a létem. Měkké vlny </w:t>
      </w:r>
      <w:proofErr w:type="gramStart"/>
      <w:r>
        <w:t>vytvoří</w:t>
      </w:r>
      <w:proofErr w:type="gramEnd"/>
      <w:r>
        <w:t xml:space="preserve"> přirozený, jemný a elegantní vzhled, který je vhodný pro každou příležitost. Druhý </w:t>
      </w:r>
      <w:proofErr w:type="spellStart"/>
      <w:r>
        <w:t>look</w:t>
      </w:r>
      <w:proofErr w:type="spellEnd"/>
      <w:r>
        <w:t xml:space="preserve"> pracoval více se stylingem</w:t>
      </w:r>
      <w:r w:rsidR="00921551">
        <w:t>, a tak vlasy působí jako divoká hříva s WOW efektem.</w:t>
      </w:r>
      <w:r w:rsidR="000012E5">
        <w:t xml:space="preserve"> </w:t>
      </w:r>
    </w:p>
    <w:p w14:paraId="797B89C9" w14:textId="7F3F5610" w:rsidR="000012E5" w:rsidRDefault="00575CC0" w:rsidP="00F818A0">
      <w:pPr>
        <w:jc w:val="both"/>
      </w:pPr>
      <w:r>
        <w:t xml:space="preserve">                                       </w:t>
      </w:r>
      <w:proofErr w:type="spellStart"/>
      <w:r>
        <w:t>Look</w:t>
      </w:r>
      <w:proofErr w:type="spellEnd"/>
      <w:r>
        <w:t xml:space="preserve"> 1                                                                    </w:t>
      </w:r>
      <w:proofErr w:type="spellStart"/>
      <w:r>
        <w:t>Look</w:t>
      </w:r>
      <w:proofErr w:type="spellEnd"/>
      <w:r>
        <w:t xml:space="preserve"> 2</w:t>
      </w:r>
    </w:p>
    <w:p w14:paraId="504E8980" w14:textId="58AB0FB4" w:rsidR="00551D94" w:rsidRDefault="000012E5" w:rsidP="00F818A0">
      <w:pPr>
        <w:jc w:val="both"/>
      </w:pPr>
      <w:r>
        <w:t xml:space="preserve">                </w:t>
      </w:r>
      <w:r w:rsidR="00551D94">
        <w:rPr>
          <w:noProof/>
        </w:rPr>
        <w:drawing>
          <wp:inline distT="0" distB="0" distL="0" distR="0" wp14:anchorId="6AC05376" wp14:editId="6F4EB9E5">
            <wp:extent cx="2124603" cy="3186430"/>
            <wp:effectExtent l="0" t="0" r="9525" b="0"/>
            <wp:docPr id="8" name="Obrázek 8" descr="Obsah obrázku exteriér, žena, osoba, příčes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exteriér, žena, osoba, příčesek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651" cy="32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CC0">
        <w:t xml:space="preserve">        </w:t>
      </w:r>
      <w:r w:rsidR="00282B08">
        <w:rPr>
          <w:noProof/>
        </w:rPr>
        <w:drawing>
          <wp:inline distT="0" distB="0" distL="0" distR="0" wp14:anchorId="4B9EE82A" wp14:editId="6BB16874">
            <wp:extent cx="2124075" cy="3186350"/>
            <wp:effectExtent l="0" t="0" r="0" b="0"/>
            <wp:docPr id="3" name="Obrázek 3" descr="Obsah obrázku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exteriér, osob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292" cy="322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14:paraId="50D18C43" w14:textId="77777777" w:rsidR="0096006C" w:rsidRDefault="0096006C" w:rsidP="00B74CE7">
      <w:pPr>
        <w:jc w:val="both"/>
        <w:rPr>
          <w:b/>
          <w:bCs/>
          <w:u w:val="single"/>
        </w:rPr>
      </w:pPr>
    </w:p>
    <w:p w14:paraId="74AC7B8E" w14:textId="77777777" w:rsidR="0096006C" w:rsidRDefault="0096006C" w:rsidP="00B74CE7">
      <w:pPr>
        <w:jc w:val="both"/>
        <w:rPr>
          <w:b/>
          <w:bCs/>
          <w:u w:val="single"/>
        </w:rPr>
      </w:pPr>
    </w:p>
    <w:p w14:paraId="1309BCA5" w14:textId="11FEBD2F" w:rsidR="00B74CE7" w:rsidRDefault="00551D94" w:rsidP="00B74CE7">
      <w:pPr>
        <w:jc w:val="both"/>
        <w:rPr>
          <w:u w:val="single"/>
        </w:rPr>
      </w:pPr>
      <w:r w:rsidRPr="00114DED">
        <w:rPr>
          <w:b/>
          <w:bCs/>
          <w:u w:val="single"/>
        </w:rPr>
        <w:t>Produktový tip</w:t>
      </w:r>
      <w:r w:rsidRPr="00114DED">
        <w:rPr>
          <w:u w:val="single"/>
        </w:rPr>
        <w:t>:</w:t>
      </w:r>
    </w:p>
    <w:p w14:paraId="793D07ED" w14:textId="61EC16D3" w:rsidR="00965290" w:rsidRPr="00B74CE7" w:rsidRDefault="00C97035" w:rsidP="00A4182B">
      <w:pPr>
        <w:spacing w:after="0"/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0" wp14:anchorId="67E4272B" wp14:editId="3934789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04000" cy="1404000"/>
            <wp:effectExtent l="0" t="0" r="5715" b="5715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27" name="Obrázek 27" descr="Obsah obrázku text, láhev, hygienické potřeb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, láhev, hygienické potřeby, interiér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CC0">
        <w:t>Barv</w:t>
      </w:r>
      <w:r w:rsidR="00A4182B">
        <w:t>a</w:t>
      </w:r>
    </w:p>
    <w:p w14:paraId="07DAFFD5" w14:textId="6B12E730" w:rsidR="00965290" w:rsidRDefault="00921551" w:rsidP="00A4182B">
      <w:pPr>
        <w:spacing w:after="0"/>
        <w:jc w:val="both"/>
      </w:pPr>
      <w:proofErr w:type="spellStart"/>
      <w:r w:rsidRPr="00EB10E6">
        <w:rPr>
          <w:color w:val="CC0066"/>
        </w:rPr>
        <w:t>Color</w:t>
      </w:r>
      <w:proofErr w:type="spellEnd"/>
      <w:r w:rsidRPr="00EB10E6">
        <w:rPr>
          <w:color w:val="CC0066"/>
        </w:rPr>
        <w:t xml:space="preserve"> </w:t>
      </w:r>
      <w:proofErr w:type="spellStart"/>
      <w:r w:rsidRPr="00EB10E6">
        <w:rPr>
          <w:color w:val="CC0066"/>
        </w:rPr>
        <w:t>Gloss</w:t>
      </w:r>
      <w:proofErr w:type="spellEnd"/>
      <w:r w:rsidRPr="00EB10E6">
        <w:rPr>
          <w:color w:val="CC0066"/>
        </w:rPr>
        <w:t xml:space="preserve"> + Care </w:t>
      </w:r>
      <w:proofErr w:type="spellStart"/>
      <w:r w:rsidRPr="00EB10E6">
        <w:rPr>
          <w:color w:val="CC0066"/>
        </w:rPr>
        <w:t>Emulsion</w:t>
      </w:r>
      <w:proofErr w:type="spellEnd"/>
      <w:r w:rsidRPr="00EB10E6">
        <w:rPr>
          <w:color w:val="CC0066"/>
        </w:rPr>
        <w:t xml:space="preserve"> 7.44</w:t>
      </w:r>
      <w:r w:rsidR="00965290">
        <w:t xml:space="preserve">, </w:t>
      </w:r>
      <w:r w:rsidR="00EB10E6">
        <w:t>d</w:t>
      </w:r>
      <w:r w:rsidR="00965290">
        <w:t>oporučená prodejní cena: 525 Kč</w:t>
      </w:r>
    </w:p>
    <w:p w14:paraId="1B64649D" w14:textId="7EECEA79" w:rsidR="00B74CE7" w:rsidRDefault="00921551" w:rsidP="00965290">
      <w:pPr>
        <w:spacing w:after="0"/>
        <w:jc w:val="both"/>
      </w:pPr>
      <w:proofErr w:type="spellStart"/>
      <w:r w:rsidRPr="00EB10E6">
        <w:rPr>
          <w:color w:val="CC0066"/>
        </w:rPr>
        <w:t>Color</w:t>
      </w:r>
      <w:proofErr w:type="spellEnd"/>
      <w:r w:rsidRPr="00EB10E6">
        <w:rPr>
          <w:color w:val="CC0066"/>
        </w:rPr>
        <w:t xml:space="preserve"> </w:t>
      </w:r>
      <w:proofErr w:type="spellStart"/>
      <w:r w:rsidRPr="00EB10E6">
        <w:rPr>
          <w:color w:val="CC0066"/>
        </w:rPr>
        <w:t>Shampo</w:t>
      </w:r>
      <w:r w:rsidR="005A6A3A">
        <w:rPr>
          <w:color w:val="CC0066"/>
        </w:rPr>
        <w:t>n</w:t>
      </w:r>
      <w:proofErr w:type="spellEnd"/>
      <w:r w:rsidR="005A6A3A">
        <w:rPr>
          <w:color w:val="CC0066"/>
        </w:rPr>
        <w:t xml:space="preserve"> měděný</w:t>
      </w:r>
      <w:r>
        <w:t>, d</w:t>
      </w:r>
      <w:r w:rsidR="00114DED">
        <w:t>oporučená prodejní cena</w:t>
      </w:r>
      <w:r w:rsidR="00965290">
        <w:t>: 320 Kč</w:t>
      </w:r>
    </w:p>
    <w:p w14:paraId="6DA8650A" w14:textId="4724DC22" w:rsidR="0096006C" w:rsidRDefault="0096006C" w:rsidP="00965290">
      <w:pPr>
        <w:spacing w:after="0"/>
        <w:jc w:val="both"/>
      </w:pPr>
    </w:p>
    <w:p w14:paraId="23CAC457" w14:textId="3B7E2683" w:rsidR="00575CC0" w:rsidRDefault="00575CC0" w:rsidP="00965290">
      <w:pPr>
        <w:spacing w:after="0"/>
        <w:jc w:val="both"/>
      </w:pPr>
      <w:r>
        <w:t>Styling</w:t>
      </w:r>
    </w:p>
    <w:p w14:paraId="2D1221EB" w14:textId="2B2C87DE" w:rsidR="00EB10E6" w:rsidRDefault="00F34388" w:rsidP="00965290">
      <w:pPr>
        <w:spacing w:after="0"/>
        <w:jc w:val="both"/>
      </w:pPr>
      <w:r>
        <w:rPr>
          <w:color w:val="CC0066"/>
        </w:rPr>
        <w:t>Lak na vlasy,</w:t>
      </w:r>
      <w:r>
        <w:t xml:space="preserve"> doporučená prodejní cena: 440 Kč</w:t>
      </w:r>
    </w:p>
    <w:p w14:paraId="297F23FE" w14:textId="18A83636" w:rsidR="00225832" w:rsidRPr="00225832" w:rsidRDefault="00225832" w:rsidP="00EB10E6">
      <w:pPr>
        <w:spacing w:after="0"/>
        <w:jc w:val="both"/>
      </w:pPr>
      <w:r>
        <w:rPr>
          <w:color w:val="CC0066"/>
        </w:rPr>
        <w:t>Pěna pro objem vlasů,</w:t>
      </w:r>
      <w:r>
        <w:t xml:space="preserve"> doporučená prodejní cena: 350 Kč</w:t>
      </w:r>
    </w:p>
    <w:p w14:paraId="68226409" w14:textId="58860BCA" w:rsidR="00EB10E6" w:rsidRDefault="00EB10E6" w:rsidP="00EB10E6">
      <w:pPr>
        <w:spacing w:after="0"/>
        <w:jc w:val="both"/>
      </w:pPr>
      <w:r>
        <w:rPr>
          <w:color w:val="CC0066"/>
        </w:rPr>
        <w:t>Ultralehký sprej s mořskou solí,</w:t>
      </w:r>
      <w:r>
        <w:t xml:space="preserve"> doporučená prodejní cena: 280 Kč</w:t>
      </w:r>
    </w:p>
    <w:p w14:paraId="15A2DB82" w14:textId="1FD7BB92" w:rsidR="00F34388" w:rsidRDefault="00F34388" w:rsidP="00F34388">
      <w:pPr>
        <w:spacing w:after="0"/>
        <w:jc w:val="both"/>
      </w:pPr>
      <w:r>
        <w:rPr>
          <w:color w:val="CC0066"/>
        </w:rPr>
        <w:t>Emulze pro vlnité vlasy</w:t>
      </w:r>
      <w:r>
        <w:t>, doporučená prodejní cena: 420 Kč</w:t>
      </w:r>
    </w:p>
    <w:p w14:paraId="23CBD143" w14:textId="659C5691" w:rsidR="00F34388" w:rsidRDefault="00F34388" w:rsidP="00F34388">
      <w:pPr>
        <w:spacing w:after="0"/>
        <w:jc w:val="both"/>
      </w:pPr>
      <w:r>
        <w:rPr>
          <w:color w:val="CC0066"/>
        </w:rPr>
        <w:t>Ochranný sprej před teplem</w:t>
      </w:r>
      <w:r>
        <w:t>, doporučená prodejní cena: 280 Kč</w:t>
      </w:r>
    </w:p>
    <w:p w14:paraId="38079318" w14:textId="144E00D3" w:rsidR="00F34388" w:rsidRDefault="00F34388" w:rsidP="00EB10E6">
      <w:pPr>
        <w:spacing w:after="0"/>
        <w:jc w:val="both"/>
      </w:pPr>
    </w:p>
    <w:p w14:paraId="0F824911" w14:textId="77777777" w:rsidR="00B74CE7" w:rsidRDefault="00B74CE7" w:rsidP="00EB10E6">
      <w:pPr>
        <w:spacing w:after="0"/>
        <w:jc w:val="both"/>
      </w:pPr>
    </w:p>
    <w:p w14:paraId="40486477" w14:textId="77777777" w:rsidR="0096006C" w:rsidRDefault="0096006C">
      <w:r>
        <w:br w:type="page"/>
      </w:r>
    </w:p>
    <w:p w14:paraId="05E1D672" w14:textId="180CDB5E" w:rsidR="00F818A0" w:rsidRPr="00575CC0" w:rsidRDefault="00575CC0" w:rsidP="00F818A0">
      <w:pPr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lastRenderedPageBreak/>
        <w:t>Sara: G</w:t>
      </w:r>
      <w:r w:rsidR="00221227">
        <w:rPr>
          <w:b/>
          <w:color w:val="CC0066"/>
          <w:sz w:val="28"/>
          <w:szCs w:val="28"/>
        </w:rPr>
        <w:t>OLDEN BROWN</w:t>
      </w:r>
    </w:p>
    <w:p w14:paraId="54E850CA" w14:textId="44805F4B" w:rsidR="00575CC0" w:rsidRPr="00665CBC" w:rsidRDefault="00665CBC" w:rsidP="00F818A0">
      <w:pPr>
        <w:jc w:val="both"/>
      </w:pPr>
      <w:r>
        <w:t xml:space="preserve">Z kudrnatých vlasů vyzařuje </w:t>
      </w:r>
      <w:r w:rsidR="00A264A7">
        <w:t>temperament</w:t>
      </w:r>
      <w:r>
        <w:t>, neformálnost</w:t>
      </w:r>
      <w:r w:rsidR="00A264A7">
        <w:t xml:space="preserve">, </w:t>
      </w:r>
      <w:r>
        <w:t>nenucenost</w:t>
      </w:r>
      <w:r w:rsidR="00A264A7">
        <w:t xml:space="preserve"> i proměnlivost</w:t>
      </w:r>
      <w:r>
        <w:t xml:space="preserve">. Čím kratší kudrlinky, tím </w:t>
      </w:r>
      <w:r w:rsidR="00A264A7">
        <w:t>charakterističtější vzhled. Afro vlasy nabízí spoustu styling</w:t>
      </w:r>
      <w:r w:rsidR="00C97035">
        <w:t>ů: nezkrocené, uhlazené, elegantní. Husté kudrlinky krásně zvýrazní světlejší přeliv.</w:t>
      </w:r>
    </w:p>
    <w:p w14:paraId="3DF00DF5" w14:textId="59CB064C" w:rsidR="00575CC0" w:rsidRDefault="00114DED" w:rsidP="00F818A0">
      <w:pPr>
        <w:jc w:val="both"/>
      </w:pPr>
      <w:r>
        <w:t xml:space="preserve">                                 </w:t>
      </w:r>
      <w:proofErr w:type="spellStart"/>
      <w:r>
        <w:t>Look</w:t>
      </w:r>
      <w:proofErr w:type="spellEnd"/>
      <w:r>
        <w:t xml:space="preserve"> 1                                                                     </w:t>
      </w:r>
      <w:proofErr w:type="spellStart"/>
      <w:r>
        <w:t>Look</w:t>
      </w:r>
      <w:proofErr w:type="spellEnd"/>
      <w:r>
        <w:t xml:space="preserve"> 2</w:t>
      </w:r>
    </w:p>
    <w:p w14:paraId="4F34569F" w14:textId="157BA4B0" w:rsidR="00575CC0" w:rsidRDefault="000E4DE8" w:rsidP="00F818A0">
      <w:pPr>
        <w:jc w:val="both"/>
      </w:pPr>
      <w:r>
        <w:t xml:space="preserve">       </w:t>
      </w:r>
      <w:r w:rsidR="00D815CE">
        <w:t xml:space="preserve"> </w:t>
      </w:r>
      <w:r w:rsidR="00575CC0">
        <w:rPr>
          <w:noProof/>
        </w:rPr>
        <w:drawing>
          <wp:inline distT="0" distB="0" distL="0" distR="0" wp14:anchorId="111BC5B2" wp14:editId="131B7FEE">
            <wp:extent cx="2199299" cy="3298825"/>
            <wp:effectExtent l="0" t="0" r="0" b="0"/>
            <wp:docPr id="14" name="Obrázek 14" descr="Obsah obrázku osoba, exteriér, ká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osoba, exteriér, kámen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407" cy="33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575CC0">
        <w:rPr>
          <w:noProof/>
        </w:rPr>
        <w:drawing>
          <wp:inline distT="0" distB="0" distL="0" distR="0" wp14:anchorId="1FC32A2F" wp14:editId="17485FD8">
            <wp:extent cx="2211705" cy="3317433"/>
            <wp:effectExtent l="0" t="0" r="0" b="0"/>
            <wp:docPr id="15" name="Obrázek 15" descr="Obsah obrázku osoba, muž, nošení, obl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osoba, muž, nošení, oblek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153" cy="33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0036" w14:textId="6E1239A2" w:rsidR="00A4182B" w:rsidRDefault="00A4182B" w:rsidP="005B13BD">
      <w:pPr>
        <w:jc w:val="both"/>
        <w:rPr>
          <w:b/>
          <w:bCs/>
          <w:u w:val="single"/>
        </w:rPr>
      </w:pPr>
    </w:p>
    <w:p w14:paraId="03B7D7BF" w14:textId="4C39E739" w:rsidR="005B13BD" w:rsidRDefault="00A52A6A" w:rsidP="005B13BD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689D280" wp14:editId="1F5E7B4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402715" cy="1402715"/>
            <wp:effectExtent l="0" t="0" r="6985" b="6985"/>
            <wp:wrapSquare wrapText="bothSides"/>
            <wp:docPr id="31" name="Obrázek 31" descr="Obsah obrázku text, láhev, interiér, prázd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text, láhev, interiér, prázdné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7C3" w:rsidRPr="00114DED">
        <w:rPr>
          <w:b/>
          <w:bCs/>
          <w:u w:val="single"/>
        </w:rPr>
        <w:t>Produktový tip</w:t>
      </w:r>
      <w:r w:rsidR="00FE67C3" w:rsidRPr="00114DED">
        <w:rPr>
          <w:u w:val="single"/>
        </w:rPr>
        <w:t>:</w:t>
      </w:r>
    </w:p>
    <w:p w14:paraId="72A5011A" w14:textId="0A794FB0" w:rsidR="00FE67C3" w:rsidRPr="005B13BD" w:rsidRDefault="00FE67C3" w:rsidP="00A4182B">
      <w:pPr>
        <w:spacing w:after="0"/>
        <w:jc w:val="both"/>
        <w:rPr>
          <w:u w:val="single"/>
        </w:rPr>
      </w:pPr>
      <w:r>
        <w:t>Barva:</w:t>
      </w:r>
      <w:r w:rsidR="005B13BD" w:rsidRPr="005B13BD">
        <w:rPr>
          <w:noProof/>
        </w:rPr>
        <w:t xml:space="preserve"> </w:t>
      </w:r>
    </w:p>
    <w:p w14:paraId="058C17C0" w14:textId="39A80A27" w:rsidR="00FE67C3" w:rsidRDefault="00FE67C3" w:rsidP="00A4182B">
      <w:pPr>
        <w:spacing w:after="0"/>
        <w:jc w:val="both"/>
      </w:pPr>
      <w:proofErr w:type="spellStart"/>
      <w:r w:rsidRPr="00EB10E6">
        <w:rPr>
          <w:color w:val="CC0066"/>
        </w:rPr>
        <w:t>Color</w:t>
      </w:r>
      <w:proofErr w:type="spellEnd"/>
      <w:r w:rsidRPr="00EB10E6">
        <w:rPr>
          <w:color w:val="CC0066"/>
        </w:rPr>
        <w:t xml:space="preserve"> </w:t>
      </w:r>
      <w:proofErr w:type="spellStart"/>
      <w:r w:rsidRPr="00EB10E6">
        <w:rPr>
          <w:color w:val="CC0066"/>
        </w:rPr>
        <w:t>Shampo</w:t>
      </w:r>
      <w:r w:rsidR="005A6A3A">
        <w:rPr>
          <w:color w:val="CC0066"/>
        </w:rPr>
        <w:t>n</w:t>
      </w:r>
      <w:proofErr w:type="spellEnd"/>
      <w:r w:rsidR="005A6A3A">
        <w:rPr>
          <w:color w:val="CC0066"/>
        </w:rPr>
        <w:t xml:space="preserve"> zlatý</w:t>
      </w:r>
      <w:r>
        <w:t>, doporučená prodejní cena: 320 Kč</w:t>
      </w:r>
    </w:p>
    <w:p w14:paraId="05F5A120" w14:textId="755E008D" w:rsidR="005A6A3A" w:rsidRDefault="005A6A3A" w:rsidP="005A6A3A">
      <w:pPr>
        <w:spacing w:after="0"/>
        <w:jc w:val="both"/>
      </w:pPr>
      <w:proofErr w:type="spellStart"/>
      <w:r w:rsidRPr="00EB10E6">
        <w:rPr>
          <w:color w:val="CC0066"/>
        </w:rPr>
        <w:t>Color</w:t>
      </w:r>
      <w:proofErr w:type="spellEnd"/>
      <w:r w:rsidRPr="00EB10E6">
        <w:rPr>
          <w:color w:val="CC0066"/>
        </w:rPr>
        <w:t xml:space="preserve"> </w:t>
      </w:r>
      <w:proofErr w:type="spellStart"/>
      <w:r w:rsidRPr="00EB10E6">
        <w:rPr>
          <w:color w:val="CC0066"/>
        </w:rPr>
        <w:t>Gloss</w:t>
      </w:r>
      <w:proofErr w:type="spellEnd"/>
      <w:r w:rsidRPr="00EB10E6">
        <w:rPr>
          <w:color w:val="CC0066"/>
        </w:rPr>
        <w:t xml:space="preserve"> + Care </w:t>
      </w:r>
      <w:proofErr w:type="spellStart"/>
      <w:r w:rsidRPr="00EB10E6">
        <w:rPr>
          <w:color w:val="CC0066"/>
        </w:rPr>
        <w:t>Emulsion</w:t>
      </w:r>
      <w:proofErr w:type="spellEnd"/>
      <w:r w:rsidRPr="00EB10E6">
        <w:rPr>
          <w:color w:val="CC0066"/>
        </w:rPr>
        <w:t xml:space="preserve"> 7.</w:t>
      </w:r>
      <w:r>
        <w:rPr>
          <w:color w:val="CC0066"/>
        </w:rPr>
        <w:t>3</w:t>
      </w:r>
      <w:r>
        <w:t>, doporučená prodejní cena: 525 Kč</w:t>
      </w:r>
    </w:p>
    <w:p w14:paraId="6483FC98" w14:textId="1E20DF07" w:rsidR="00A4182B" w:rsidRDefault="00E541BD" w:rsidP="00FE67C3">
      <w:pPr>
        <w:spacing w:after="0"/>
        <w:jc w:val="both"/>
      </w:pPr>
      <w:proofErr w:type="spellStart"/>
      <w:r w:rsidRPr="00EB10E6">
        <w:rPr>
          <w:color w:val="CC0066"/>
        </w:rPr>
        <w:t>Color</w:t>
      </w:r>
      <w:proofErr w:type="spellEnd"/>
      <w:r>
        <w:rPr>
          <w:color w:val="CC0066"/>
        </w:rPr>
        <w:t xml:space="preserve"> </w:t>
      </w:r>
      <w:proofErr w:type="spellStart"/>
      <w:r>
        <w:rPr>
          <w:color w:val="CC0066"/>
        </w:rPr>
        <w:t>Conditioning</w:t>
      </w:r>
      <w:proofErr w:type="spellEnd"/>
      <w:r>
        <w:rPr>
          <w:color w:val="CC0066"/>
        </w:rPr>
        <w:t xml:space="preserve"> Shot Gold</w:t>
      </w:r>
      <w:r>
        <w:t>, doporučená prodejní cena: 380 Kč</w:t>
      </w:r>
    </w:p>
    <w:p w14:paraId="38EE2468" w14:textId="661F974A" w:rsidR="00A4182B" w:rsidRDefault="00A4182B" w:rsidP="00FE67C3">
      <w:pPr>
        <w:spacing w:after="0"/>
        <w:jc w:val="both"/>
      </w:pPr>
    </w:p>
    <w:p w14:paraId="6E570DE0" w14:textId="77777777" w:rsidR="00A52A6A" w:rsidRDefault="00A52A6A" w:rsidP="00FE67C3">
      <w:pPr>
        <w:spacing w:after="0"/>
        <w:jc w:val="both"/>
      </w:pPr>
    </w:p>
    <w:p w14:paraId="7B62F7F9" w14:textId="3DD1A7E9" w:rsidR="00A4182B" w:rsidRDefault="00A4182B" w:rsidP="00FE67C3">
      <w:pPr>
        <w:spacing w:after="0"/>
        <w:jc w:val="both"/>
      </w:pPr>
    </w:p>
    <w:p w14:paraId="3F96F3A5" w14:textId="6ED7C14D" w:rsidR="00FE67C3" w:rsidRDefault="00A52A6A" w:rsidP="00FE67C3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D8356CF" wp14:editId="5ADD0ACA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402715" cy="1402715"/>
            <wp:effectExtent l="0" t="0" r="6985" b="6985"/>
            <wp:wrapSquare wrapText="bothSides"/>
            <wp:docPr id="32" name="Obrázek 32" descr="Obsah obrázku text, hygienické potřeby, kosme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text, hygienické potřeby, kosmetické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7C3">
        <w:t>Styling</w:t>
      </w:r>
    </w:p>
    <w:p w14:paraId="3825E9F0" w14:textId="77777777" w:rsidR="00A4182B" w:rsidRDefault="00FE67C3" w:rsidP="00FE67C3">
      <w:pPr>
        <w:spacing w:after="0"/>
        <w:jc w:val="both"/>
      </w:pPr>
      <w:r>
        <w:rPr>
          <w:color w:val="CC0066"/>
        </w:rPr>
        <w:t>Lak na vlasy,</w:t>
      </w:r>
      <w:r>
        <w:t xml:space="preserve"> doporučená prodejní cena: 440 Kč</w:t>
      </w:r>
    </w:p>
    <w:p w14:paraId="34C61C67" w14:textId="39B84FBC" w:rsidR="00FE67C3" w:rsidRDefault="00E541BD" w:rsidP="00FE67C3">
      <w:pPr>
        <w:spacing w:after="0"/>
        <w:jc w:val="both"/>
      </w:pPr>
      <w:proofErr w:type="spellStart"/>
      <w:r>
        <w:rPr>
          <w:color w:val="CC0066"/>
        </w:rPr>
        <w:t>Nutri</w:t>
      </w:r>
      <w:proofErr w:type="spellEnd"/>
      <w:r>
        <w:rPr>
          <w:color w:val="CC0066"/>
        </w:rPr>
        <w:t xml:space="preserve"> </w:t>
      </w:r>
      <w:proofErr w:type="spellStart"/>
      <w:r>
        <w:rPr>
          <w:color w:val="CC0066"/>
        </w:rPr>
        <w:t>shine</w:t>
      </w:r>
      <w:proofErr w:type="spellEnd"/>
      <w:r>
        <w:rPr>
          <w:color w:val="CC0066"/>
        </w:rPr>
        <w:t xml:space="preserve"> olejový elixír</w:t>
      </w:r>
      <w:r w:rsidR="00FE67C3">
        <w:rPr>
          <w:color w:val="CC0066"/>
        </w:rPr>
        <w:t>,</w:t>
      </w:r>
      <w:r w:rsidR="00FE67C3">
        <w:t xml:space="preserve"> doporučená prodejní cena: </w:t>
      </w:r>
      <w:r>
        <w:t>480</w:t>
      </w:r>
      <w:r w:rsidR="00FE67C3">
        <w:t xml:space="preserve"> Kč</w:t>
      </w:r>
    </w:p>
    <w:p w14:paraId="3B2343BE" w14:textId="523FBC78" w:rsidR="000E4DE8" w:rsidRDefault="000E4DE8" w:rsidP="00F818A0">
      <w:pPr>
        <w:jc w:val="both"/>
      </w:pPr>
    </w:p>
    <w:p w14:paraId="31C39558" w14:textId="37450C03" w:rsidR="000E4DE8" w:rsidRDefault="000E4DE8" w:rsidP="00F818A0">
      <w:pPr>
        <w:jc w:val="both"/>
      </w:pPr>
    </w:p>
    <w:p w14:paraId="6EEAAE05" w14:textId="1378BA9A" w:rsidR="000E4DE8" w:rsidRDefault="000E4DE8" w:rsidP="00F818A0">
      <w:pPr>
        <w:jc w:val="both"/>
      </w:pPr>
    </w:p>
    <w:p w14:paraId="7C233B3B" w14:textId="35C9F301" w:rsidR="002D4780" w:rsidRDefault="000E4DE8" w:rsidP="007C4D59">
      <w:pPr>
        <w:jc w:val="both"/>
        <w:rPr>
          <w:b/>
          <w:bCs/>
        </w:rPr>
      </w:pPr>
      <w:r>
        <w:rPr>
          <w:b/>
          <w:color w:val="CC0066"/>
          <w:sz w:val="28"/>
          <w:szCs w:val="28"/>
        </w:rPr>
        <w:lastRenderedPageBreak/>
        <w:t>Alisa: S</w:t>
      </w:r>
      <w:r w:rsidR="00221227">
        <w:rPr>
          <w:b/>
          <w:color w:val="CC0066"/>
          <w:sz w:val="28"/>
          <w:szCs w:val="28"/>
        </w:rPr>
        <w:t>ALTED CARAMEL</w:t>
      </w:r>
    </w:p>
    <w:p w14:paraId="6BBC2359" w14:textId="0D925D58" w:rsidR="005902AF" w:rsidRPr="001A1E66" w:rsidRDefault="001A1E66" w:rsidP="007927EB">
      <w:pPr>
        <w:jc w:val="both"/>
      </w:pPr>
      <w:proofErr w:type="spellStart"/>
      <w:r>
        <w:t>Bixie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je zpět! Kombinace střihu </w:t>
      </w:r>
      <w:proofErr w:type="spellStart"/>
      <w:r>
        <w:t>pixie</w:t>
      </w:r>
      <w:proofErr w:type="spellEnd"/>
      <w:r>
        <w:t xml:space="preserve"> a bobu nabízí širokou škálu stylingů</w:t>
      </w:r>
      <w:r w:rsidR="009E4A1F">
        <w:t xml:space="preserve">. První </w:t>
      </w:r>
      <w:proofErr w:type="spellStart"/>
      <w:r w:rsidR="009E4A1F">
        <w:t>look</w:t>
      </w:r>
      <w:proofErr w:type="spellEnd"/>
      <w:r w:rsidR="009E4A1F">
        <w:t xml:space="preserve"> má mírně drzý nádech, je hravý a divoký. Naopak druhý představuje elegantní retro vzhled. Karamelový odstín podtrhne celkový </w:t>
      </w:r>
      <w:r w:rsidR="00C97035">
        <w:t>dojem</w:t>
      </w:r>
      <w:r w:rsidR="009E4A1F">
        <w:t>.</w:t>
      </w:r>
    </w:p>
    <w:p w14:paraId="5C9252D2" w14:textId="7153BA9D" w:rsidR="003F01E1" w:rsidRDefault="00114DED" w:rsidP="00114DED">
      <w:pPr>
        <w:jc w:val="both"/>
      </w:pPr>
      <w:r>
        <w:t xml:space="preserve">                                       </w:t>
      </w:r>
      <w:proofErr w:type="spellStart"/>
      <w:r>
        <w:t>Look</w:t>
      </w:r>
      <w:proofErr w:type="spellEnd"/>
      <w:r>
        <w:t xml:space="preserve"> 1                                                                    </w:t>
      </w:r>
      <w:proofErr w:type="spellStart"/>
      <w:r>
        <w:t>Look</w:t>
      </w:r>
      <w:proofErr w:type="spellEnd"/>
      <w:r>
        <w:t xml:space="preserve"> 2</w:t>
      </w:r>
    </w:p>
    <w:p w14:paraId="53F8BE37" w14:textId="08A62983" w:rsidR="000E4DE8" w:rsidRDefault="000E4DE8" w:rsidP="007C4D59">
      <w:pPr>
        <w:spacing w:after="0" w:line="240" w:lineRule="auto"/>
        <w:jc w:val="both"/>
      </w:pPr>
    </w:p>
    <w:p w14:paraId="69933EC9" w14:textId="01EC7FC1" w:rsidR="000E4DE8" w:rsidRDefault="000E4DE8" w:rsidP="007C4D59">
      <w:pPr>
        <w:spacing w:after="0" w:line="240" w:lineRule="auto"/>
        <w:jc w:val="both"/>
      </w:pPr>
      <w:r>
        <w:t xml:space="preserve">           </w:t>
      </w:r>
      <w:r>
        <w:rPr>
          <w:noProof/>
        </w:rPr>
        <w:drawing>
          <wp:inline distT="0" distB="0" distL="0" distR="0" wp14:anchorId="4A662E61" wp14:editId="6DE47E04">
            <wp:extent cx="2156299" cy="3234690"/>
            <wp:effectExtent l="0" t="0" r="0" b="3810"/>
            <wp:docPr id="16" name="Obrázek 16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osoba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621" cy="325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BC92DCB" wp14:editId="6E3464B8">
            <wp:extent cx="2168526" cy="3252667"/>
            <wp:effectExtent l="0" t="0" r="3175" b="508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411" cy="327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C056" w14:textId="677E61FB" w:rsidR="000E4DE8" w:rsidRDefault="000E4DE8" w:rsidP="007C4D59">
      <w:pPr>
        <w:spacing w:after="0" w:line="240" w:lineRule="auto"/>
        <w:jc w:val="both"/>
      </w:pPr>
    </w:p>
    <w:p w14:paraId="7681CB53" w14:textId="6C6213A1" w:rsidR="00AF2FA1" w:rsidRDefault="00AF2FA1" w:rsidP="007C4D59">
      <w:pPr>
        <w:spacing w:after="0" w:line="240" w:lineRule="auto"/>
        <w:jc w:val="both"/>
      </w:pPr>
    </w:p>
    <w:p w14:paraId="11EE3A63" w14:textId="77777777" w:rsidR="00AF2FA1" w:rsidRDefault="00AF2FA1" w:rsidP="007C4D59">
      <w:pPr>
        <w:spacing w:after="0" w:line="240" w:lineRule="auto"/>
        <w:jc w:val="both"/>
      </w:pPr>
    </w:p>
    <w:p w14:paraId="12188DD4" w14:textId="68219C30" w:rsidR="000E4DE8" w:rsidRDefault="000E4DE8" w:rsidP="007C4D59">
      <w:pPr>
        <w:spacing w:after="0" w:line="240" w:lineRule="auto"/>
        <w:jc w:val="both"/>
      </w:pPr>
    </w:p>
    <w:p w14:paraId="6C71C669" w14:textId="63D59657" w:rsidR="00AF2FA1" w:rsidRDefault="00AF2FA1" w:rsidP="007C4D59">
      <w:pPr>
        <w:spacing w:after="0" w:line="240" w:lineRule="auto"/>
        <w:jc w:val="both"/>
      </w:pPr>
    </w:p>
    <w:p w14:paraId="13F56C89" w14:textId="77777777" w:rsidR="00AF2FA1" w:rsidRDefault="00AF2FA1" w:rsidP="007C4D59">
      <w:pPr>
        <w:spacing w:after="0" w:line="240" w:lineRule="auto"/>
        <w:jc w:val="both"/>
      </w:pPr>
    </w:p>
    <w:p w14:paraId="60415415" w14:textId="4D94AF4F" w:rsidR="00FE67C3" w:rsidRPr="00AE5C6E" w:rsidRDefault="00AF2FA1" w:rsidP="00AE5C6E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4636233" wp14:editId="4BA7AD2C">
            <wp:simplePos x="0" y="0"/>
            <wp:positionH relativeFrom="column">
              <wp:posOffset>4148455</wp:posOffset>
            </wp:positionH>
            <wp:positionV relativeFrom="paragraph">
              <wp:posOffset>10160</wp:posOffset>
            </wp:positionV>
            <wp:extent cx="1533525" cy="1533525"/>
            <wp:effectExtent l="0" t="0" r="9525" b="9525"/>
            <wp:wrapSquare wrapText="bothSides"/>
            <wp:docPr id="33" name="Obrázek 33" descr="Obsah obrázku text, hygienic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, hygienické potřeby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7C3" w:rsidRPr="00114DED">
        <w:rPr>
          <w:b/>
          <w:bCs/>
          <w:u w:val="single"/>
        </w:rPr>
        <w:t>Produktový tip</w:t>
      </w:r>
      <w:r w:rsidR="00FE67C3" w:rsidRPr="00114DED">
        <w:rPr>
          <w:u w:val="single"/>
        </w:rPr>
        <w:t>:</w:t>
      </w:r>
    </w:p>
    <w:p w14:paraId="45438963" w14:textId="138B27A9" w:rsidR="00FE67C3" w:rsidRDefault="00FE67C3" w:rsidP="00FE67C3">
      <w:pPr>
        <w:spacing w:after="0"/>
        <w:jc w:val="both"/>
      </w:pPr>
      <w:r>
        <w:t>Styling</w:t>
      </w:r>
    </w:p>
    <w:p w14:paraId="4AFA7A0C" w14:textId="03C23C6C" w:rsidR="00FE67C3" w:rsidRDefault="00FE67C3" w:rsidP="00FE67C3">
      <w:pPr>
        <w:spacing w:after="0"/>
        <w:jc w:val="both"/>
      </w:pPr>
      <w:r>
        <w:rPr>
          <w:color w:val="CC0066"/>
        </w:rPr>
        <w:t>Lak na vlasy,</w:t>
      </w:r>
      <w:r>
        <w:t xml:space="preserve"> doporučená prodejní cena: 440 Kč</w:t>
      </w:r>
    </w:p>
    <w:p w14:paraId="1090FF60" w14:textId="25A1BCE0" w:rsidR="001A1E66" w:rsidRDefault="00FE67C3" w:rsidP="00FE67C3">
      <w:pPr>
        <w:spacing w:after="0"/>
        <w:jc w:val="both"/>
      </w:pPr>
      <w:r>
        <w:rPr>
          <w:color w:val="CC0066"/>
        </w:rPr>
        <w:t>Emulze pro vlnité vlasy</w:t>
      </w:r>
      <w:r>
        <w:t>, doporučená prodejní cena: 420 Kč</w:t>
      </w:r>
    </w:p>
    <w:p w14:paraId="47F4214E" w14:textId="48D79D4A" w:rsidR="001A1E66" w:rsidRDefault="001A1E66" w:rsidP="001A1E66">
      <w:pPr>
        <w:spacing w:after="0"/>
        <w:jc w:val="both"/>
      </w:pPr>
      <w:r>
        <w:rPr>
          <w:color w:val="CC0066"/>
        </w:rPr>
        <w:t>Hydratační sprej,</w:t>
      </w:r>
      <w:r>
        <w:t xml:space="preserve"> doporučená prodejní cena: 350 Kč</w:t>
      </w:r>
    </w:p>
    <w:p w14:paraId="5BC8A04C" w14:textId="1AED72F6" w:rsidR="001A1E66" w:rsidRDefault="001A1E66" w:rsidP="001A1E66">
      <w:pPr>
        <w:spacing w:after="0"/>
        <w:jc w:val="both"/>
      </w:pPr>
      <w:r>
        <w:rPr>
          <w:color w:val="CC0066"/>
        </w:rPr>
        <w:t>Pěna pro objem vlasů,</w:t>
      </w:r>
      <w:r>
        <w:t xml:space="preserve"> doporučená prodejní cena: 350 Kč</w:t>
      </w:r>
    </w:p>
    <w:p w14:paraId="225FFE38" w14:textId="284260A4" w:rsidR="001A1E66" w:rsidRDefault="001A1E66" w:rsidP="001A1E66">
      <w:pPr>
        <w:spacing w:after="0"/>
        <w:jc w:val="both"/>
      </w:pPr>
    </w:p>
    <w:p w14:paraId="3EC57873" w14:textId="70EA958B" w:rsidR="000E4DE8" w:rsidRDefault="000E4DE8" w:rsidP="00326CAA">
      <w:pPr>
        <w:spacing w:after="0" w:line="240" w:lineRule="auto"/>
        <w:jc w:val="both"/>
      </w:pPr>
    </w:p>
    <w:p w14:paraId="7277FAF1" w14:textId="7FE2DCB8" w:rsidR="001A1E66" w:rsidRDefault="001A1E66" w:rsidP="00326CAA">
      <w:pPr>
        <w:spacing w:after="0" w:line="240" w:lineRule="auto"/>
        <w:jc w:val="both"/>
      </w:pPr>
    </w:p>
    <w:p w14:paraId="3D3A71B6" w14:textId="06291821" w:rsidR="001A1E66" w:rsidRDefault="001A1E66" w:rsidP="00326CAA">
      <w:pPr>
        <w:spacing w:after="0" w:line="240" w:lineRule="auto"/>
        <w:jc w:val="both"/>
      </w:pPr>
    </w:p>
    <w:p w14:paraId="718F68A0" w14:textId="25ADBCA2" w:rsidR="001A1E66" w:rsidRDefault="001A1E66" w:rsidP="00326CAA">
      <w:pPr>
        <w:spacing w:after="0" w:line="240" w:lineRule="auto"/>
        <w:jc w:val="both"/>
      </w:pPr>
    </w:p>
    <w:p w14:paraId="152A6C18" w14:textId="17819503" w:rsidR="001A1E66" w:rsidRDefault="001A1E66" w:rsidP="00326CAA">
      <w:pPr>
        <w:spacing w:after="0" w:line="240" w:lineRule="auto"/>
        <w:jc w:val="both"/>
      </w:pPr>
    </w:p>
    <w:p w14:paraId="613E41B8" w14:textId="77777777" w:rsidR="001A1E66" w:rsidRDefault="001A1E66" w:rsidP="00326CAA">
      <w:pPr>
        <w:spacing w:after="0" w:line="240" w:lineRule="auto"/>
        <w:jc w:val="both"/>
      </w:pPr>
    </w:p>
    <w:p w14:paraId="1D204F91" w14:textId="48B3E83D" w:rsidR="00F818A0" w:rsidRDefault="000E4DE8" w:rsidP="00F818A0">
      <w:pPr>
        <w:jc w:val="both"/>
      </w:pPr>
      <w:r>
        <w:rPr>
          <w:b/>
          <w:color w:val="CC0066"/>
          <w:sz w:val="28"/>
          <w:szCs w:val="28"/>
        </w:rPr>
        <w:lastRenderedPageBreak/>
        <w:t>Charlotte: H</w:t>
      </w:r>
      <w:r w:rsidR="00221227">
        <w:rPr>
          <w:b/>
          <w:color w:val="CC0066"/>
          <w:sz w:val="28"/>
          <w:szCs w:val="28"/>
        </w:rPr>
        <w:t>OT PINK</w:t>
      </w:r>
    </w:p>
    <w:p w14:paraId="1708B469" w14:textId="2CCB0FE7" w:rsidR="00B843D7" w:rsidRPr="00322ED1" w:rsidRDefault="00322ED1" w:rsidP="00F818A0">
      <w:pPr>
        <w:jc w:val="both"/>
      </w:pPr>
      <w:r>
        <w:t xml:space="preserve">Výrazný </w:t>
      </w:r>
      <w:proofErr w:type="spellStart"/>
      <w:r>
        <w:t>pixie</w:t>
      </w:r>
      <w:proofErr w:type="spellEnd"/>
      <w:r>
        <w:t xml:space="preserve"> střih a růžový odstín</w:t>
      </w:r>
      <w:r w:rsidR="002E2545">
        <w:t xml:space="preserve"> upoutá okamžitě pozornost. Vyzařuje sílu a pozitivní přístup k životu. Jeho styling je trochu náročnější, ale rozhodně stojí za to. Delší střih po stranách a ofina střižená pár milimetrů do čela podtrhuje městský, ležérní a rozvolněný styl.</w:t>
      </w:r>
    </w:p>
    <w:p w14:paraId="3D547E6F" w14:textId="0CD83811" w:rsidR="00F818A0" w:rsidRDefault="00B843D7" w:rsidP="00F818A0">
      <w:pPr>
        <w:jc w:val="both"/>
      </w:pPr>
      <w:r>
        <w:t xml:space="preserve">   </w:t>
      </w:r>
      <w:r>
        <w:rPr>
          <w:noProof/>
        </w:rPr>
        <w:drawing>
          <wp:inline distT="0" distB="0" distL="0" distR="0" wp14:anchorId="50C38C1D" wp14:editId="0737A917">
            <wp:extent cx="2393614" cy="3590290"/>
            <wp:effectExtent l="0" t="0" r="6985" b="0"/>
            <wp:docPr id="18" name="Obrázek 18" descr="Obsah obrázku osoba, zeď, oblečení, hled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osoba, zeď, oblečení, hledání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73" cy="360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36E6615" wp14:editId="1DBCD20F">
            <wp:extent cx="2371725" cy="3557854"/>
            <wp:effectExtent l="0" t="0" r="0" b="5080"/>
            <wp:docPr id="19" name="Obrázek 19" descr="Obsah obrázku zeď, patro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zeď, patro, osoba, oblečení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051" cy="358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15EEA9" w14:textId="77777777" w:rsidR="00CF6491" w:rsidRDefault="00CF6491" w:rsidP="0008450F">
      <w:pPr>
        <w:jc w:val="both"/>
        <w:rPr>
          <w:b/>
          <w:bCs/>
          <w:u w:val="single"/>
        </w:rPr>
      </w:pPr>
    </w:p>
    <w:p w14:paraId="35EEE234" w14:textId="21457878" w:rsidR="00CF6491" w:rsidRDefault="00CF6491" w:rsidP="0008450F">
      <w:pPr>
        <w:jc w:val="both"/>
        <w:rPr>
          <w:b/>
          <w:bCs/>
          <w:u w:val="single"/>
        </w:rPr>
      </w:pPr>
    </w:p>
    <w:p w14:paraId="00BC1753" w14:textId="084B56E4" w:rsidR="0008450F" w:rsidRPr="00114DED" w:rsidRDefault="0008450F" w:rsidP="0008450F">
      <w:pPr>
        <w:jc w:val="both"/>
        <w:rPr>
          <w:u w:val="single"/>
        </w:rPr>
      </w:pPr>
      <w:r w:rsidRPr="00114DED">
        <w:rPr>
          <w:b/>
          <w:bCs/>
          <w:u w:val="single"/>
        </w:rPr>
        <w:t>Produktový tip</w:t>
      </w:r>
      <w:r w:rsidRPr="00114DED">
        <w:rPr>
          <w:u w:val="single"/>
        </w:rPr>
        <w:t>:</w:t>
      </w:r>
    </w:p>
    <w:p w14:paraId="4AD771F7" w14:textId="4D5122BF" w:rsidR="0008450F" w:rsidRDefault="00CF6491" w:rsidP="0008450F">
      <w:pPr>
        <w:spacing w:after="0"/>
        <w:jc w:val="both"/>
      </w:pPr>
      <w:r>
        <w:rPr>
          <w:b/>
          <w:bCs/>
          <w:noProof/>
          <w:u w:val="single"/>
        </w:rPr>
        <w:drawing>
          <wp:anchor distT="0" distB="0" distL="114300" distR="114300" simplePos="0" relativeHeight="251676672" behindDoc="0" locked="0" layoutInCell="1" allowOverlap="1" wp14:anchorId="150379DD" wp14:editId="533F68A3">
            <wp:simplePos x="0" y="0"/>
            <wp:positionH relativeFrom="column">
              <wp:posOffset>4138930</wp:posOffset>
            </wp:positionH>
            <wp:positionV relativeFrom="paragraph">
              <wp:posOffset>74295</wp:posOffset>
            </wp:positionV>
            <wp:extent cx="1790700" cy="1790700"/>
            <wp:effectExtent l="0" t="0" r="0" b="0"/>
            <wp:wrapSquare wrapText="bothSides"/>
            <wp:docPr id="34" name="Obrázek 34" descr="Obsah obrázku text, hygienické potřeby, interiér, kosme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, hygienické potřeby, interiér, kosmetické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50F">
        <w:t>Barva:</w:t>
      </w:r>
    </w:p>
    <w:p w14:paraId="463BEE04" w14:textId="2BAAAFDA" w:rsidR="0008450F" w:rsidRDefault="002E2545" w:rsidP="0008450F">
      <w:pPr>
        <w:spacing w:after="0"/>
        <w:jc w:val="both"/>
      </w:pPr>
      <w:r>
        <w:rPr>
          <w:color w:val="CC0066"/>
        </w:rPr>
        <w:t>Šampon pro barvené vlasy,</w:t>
      </w:r>
      <w:r w:rsidR="0008450F">
        <w:t xml:space="preserve"> doporučená prodejní cena: </w:t>
      </w:r>
      <w:r>
        <w:t>350</w:t>
      </w:r>
      <w:r w:rsidR="0008450F">
        <w:t xml:space="preserve"> Kč</w:t>
      </w:r>
    </w:p>
    <w:p w14:paraId="665A56B0" w14:textId="419C15FA" w:rsidR="0008450F" w:rsidRDefault="000B7D3F" w:rsidP="0008450F">
      <w:pPr>
        <w:spacing w:after="0"/>
        <w:jc w:val="both"/>
      </w:pPr>
      <w:r>
        <w:rPr>
          <w:color w:val="CC0066"/>
        </w:rPr>
        <w:t>Balzám na vlasy,</w:t>
      </w:r>
      <w:r w:rsidR="0008450F">
        <w:t xml:space="preserve"> doporučená prodejní cena: </w:t>
      </w:r>
      <w:r>
        <w:t>420</w:t>
      </w:r>
      <w:r w:rsidR="0008450F">
        <w:t xml:space="preserve"> Kč</w:t>
      </w:r>
    </w:p>
    <w:p w14:paraId="32BC930D" w14:textId="77777777" w:rsidR="0008450F" w:rsidRDefault="0008450F" w:rsidP="0008450F">
      <w:pPr>
        <w:spacing w:after="0"/>
        <w:jc w:val="both"/>
      </w:pPr>
    </w:p>
    <w:p w14:paraId="07622FE5" w14:textId="77777777" w:rsidR="0008450F" w:rsidRDefault="0008450F" w:rsidP="0008450F">
      <w:pPr>
        <w:spacing w:after="0"/>
        <w:jc w:val="both"/>
      </w:pPr>
      <w:r>
        <w:t>Styling</w:t>
      </w:r>
    </w:p>
    <w:p w14:paraId="5CD41352" w14:textId="77777777" w:rsidR="0008450F" w:rsidRDefault="0008450F" w:rsidP="0008450F">
      <w:pPr>
        <w:spacing w:after="0"/>
        <w:jc w:val="both"/>
      </w:pPr>
      <w:r>
        <w:rPr>
          <w:color w:val="CC0066"/>
        </w:rPr>
        <w:t>Lak na vlasy,</w:t>
      </w:r>
      <w:r>
        <w:t xml:space="preserve"> doporučená prodejní cena: 440 Kč</w:t>
      </w:r>
    </w:p>
    <w:p w14:paraId="08347A55" w14:textId="77777777" w:rsidR="00225832" w:rsidRDefault="00225832" w:rsidP="00225832">
      <w:pPr>
        <w:spacing w:after="0"/>
        <w:jc w:val="both"/>
      </w:pPr>
      <w:r>
        <w:rPr>
          <w:color w:val="CC0066"/>
        </w:rPr>
        <w:t>Pěna pro objem vlasů,</w:t>
      </w:r>
      <w:r>
        <w:t xml:space="preserve"> doporučená prodejní cena: 350 Kč</w:t>
      </w:r>
    </w:p>
    <w:p w14:paraId="5175637A" w14:textId="4CB0D356" w:rsidR="0008450F" w:rsidRDefault="000B7D3F" w:rsidP="0008450F">
      <w:pPr>
        <w:spacing w:after="0"/>
        <w:jc w:val="both"/>
      </w:pPr>
      <w:r>
        <w:rPr>
          <w:color w:val="CC0066"/>
        </w:rPr>
        <w:t>Objemový styling-pudr</w:t>
      </w:r>
      <w:r w:rsidR="0008450F">
        <w:rPr>
          <w:color w:val="CC0066"/>
        </w:rPr>
        <w:t>,</w:t>
      </w:r>
      <w:r w:rsidR="0008450F">
        <w:t xml:space="preserve"> doporučená prodejní cena: 280 Kč</w:t>
      </w:r>
    </w:p>
    <w:p w14:paraId="1F761E2F" w14:textId="567705EA" w:rsidR="0008450F" w:rsidRDefault="000B7D3F" w:rsidP="0008450F">
      <w:pPr>
        <w:spacing w:after="0"/>
        <w:jc w:val="both"/>
      </w:pPr>
      <w:r>
        <w:rPr>
          <w:color w:val="CC0066"/>
        </w:rPr>
        <w:t>Tuhá styling pasta – velmi silná</w:t>
      </w:r>
      <w:r w:rsidR="0008450F">
        <w:t xml:space="preserve">, doporučená prodejní cena: </w:t>
      </w:r>
      <w:r>
        <w:t>280</w:t>
      </w:r>
      <w:r w:rsidR="0008450F">
        <w:t xml:space="preserve"> Kč</w:t>
      </w:r>
    </w:p>
    <w:p w14:paraId="1170A2E8" w14:textId="3A74DB37" w:rsidR="0008450F" w:rsidRDefault="0008450F" w:rsidP="0008450F">
      <w:pPr>
        <w:spacing w:after="0"/>
        <w:jc w:val="both"/>
      </w:pPr>
    </w:p>
    <w:p w14:paraId="3CE7BEFD" w14:textId="77777777" w:rsidR="0008450F" w:rsidRDefault="0008450F" w:rsidP="00276618">
      <w:pPr>
        <w:jc w:val="both"/>
        <w:rPr>
          <w:b/>
          <w:color w:val="CC0066"/>
          <w:sz w:val="28"/>
          <w:szCs w:val="28"/>
        </w:rPr>
      </w:pPr>
    </w:p>
    <w:p w14:paraId="2DCCDEB2" w14:textId="3E954A2F" w:rsidR="0008450F" w:rsidRDefault="0008450F" w:rsidP="00276618">
      <w:pPr>
        <w:jc w:val="both"/>
        <w:rPr>
          <w:b/>
          <w:color w:val="CC0066"/>
          <w:sz w:val="28"/>
          <w:szCs w:val="28"/>
        </w:rPr>
      </w:pPr>
    </w:p>
    <w:p w14:paraId="2672E407" w14:textId="2196B5E5" w:rsidR="00276618" w:rsidRDefault="000E4DE8" w:rsidP="00276618">
      <w:pPr>
        <w:jc w:val="both"/>
        <w:rPr>
          <w:b/>
          <w:bCs/>
        </w:rPr>
      </w:pPr>
      <w:proofErr w:type="spellStart"/>
      <w:r>
        <w:rPr>
          <w:b/>
          <w:color w:val="CC0066"/>
          <w:sz w:val="28"/>
          <w:szCs w:val="28"/>
        </w:rPr>
        <w:lastRenderedPageBreak/>
        <w:t>Meiling</w:t>
      </w:r>
      <w:proofErr w:type="spellEnd"/>
      <w:r>
        <w:rPr>
          <w:b/>
          <w:color w:val="CC0066"/>
          <w:sz w:val="28"/>
          <w:szCs w:val="28"/>
        </w:rPr>
        <w:t>: D</w:t>
      </w:r>
      <w:r w:rsidR="00221227">
        <w:rPr>
          <w:b/>
          <w:color w:val="CC0066"/>
          <w:sz w:val="28"/>
          <w:szCs w:val="28"/>
        </w:rPr>
        <w:t>ARK GRAPHITE</w:t>
      </w:r>
    </w:p>
    <w:p w14:paraId="20A2AE66" w14:textId="6B748395" w:rsidR="00276618" w:rsidRPr="007909D6" w:rsidRDefault="007909D6" w:rsidP="00276618">
      <w:pPr>
        <w:jc w:val="both"/>
      </w:pPr>
      <w:r>
        <w:t xml:space="preserve">Krátký bob lze nastylovat do více variant. První </w:t>
      </w:r>
      <w:proofErr w:type="spellStart"/>
      <w:r>
        <w:t>look</w:t>
      </w:r>
      <w:proofErr w:type="spellEnd"/>
      <w:r>
        <w:t xml:space="preserve"> </w:t>
      </w:r>
      <w:proofErr w:type="gramStart"/>
      <w:r>
        <w:t>vytváří</w:t>
      </w:r>
      <w:proofErr w:type="gramEnd"/>
      <w:r>
        <w:t xml:space="preserve"> přirozený a cool vzhled, naopak druhý zdůrazňuje jemnou, ženskou eleganci. Stylingu lze dosáhnout velmi jednoduše za pomoci pár produktů</w:t>
      </w:r>
      <w:r w:rsidR="00076351">
        <w:t>.</w:t>
      </w:r>
    </w:p>
    <w:p w14:paraId="6FF32CCE" w14:textId="54760CD6" w:rsidR="005E161D" w:rsidRPr="003F01E1" w:rsidRDefault="00114DED" w:rsidP="00276618">
      <w:pPr>
        <w:jc w:val="both"/>
      </w:pPr>
      <w:r>
        <w:t xml:space="preserve">                                       </w:t>
      </w:r>
      <w:proofErr w:type="spellStart"/>
      <w:r>
        <w:t>Look</w:t>
      </w:r>
      <w:proofErr w:type="spellEnd"/>
      <w:r>
        <w:t xml:space="preserve"> 1                                                                    </w:t>
      </w:r>
      <w:proofErr w:type="spellStart"/>
      <w:r>
        <w:t>Look</w:t>
      </w:r>
      <w:proofErr w:type="spellEnd"/>
      <w:r>
        <w:t xml:space="preserve"> 2</w:t>
      </w:r>
    </w:p>
    <w:p w14:paraId="1C093EF9" w14:textId="3052327B" w:rsidR="00276618" w:rsidRDefault="005E161D" w:rsidP="00276618">
      <w:pPr>
        <w:spacing w:after="0" w:line="240" w:lineRule="auto"/>
        <w:jc w:val="both"/>
      </w:pPr>
      <w:r>
        <w:t xml:space="preserve">       </w:t>
      </w:r>
      <w:r w:rsidR="00B843D7">
        <w:rPr>
          <w:noProof/>
        </w:rPr>
        <w:drawing>
          <wp:inline distT="0" distB="0" distL="0" distR="0" wp14:anchorId="4E16993E" wp14:editId="237C8A1B">
            <wp:extent cx="2358946" cy="3536315"/>
            <wp:effectExtent l="0" t="0" r="381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192" cy="3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B843D7">
        <w:rPr>
          <w:noProof/>
        </w:rPr>
        <w:drawing>
          <wp:inline distT="0" distB="0" distL="0" distR="0" wp14:anchorId="4D567558" wp14:editId="03CBFEB3">
            <wp:extent cx="2391405" cy="3586973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24" cy="36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C83C" w14:textId="77777777" w:rsidR="00B843D7" w:rsidRDefault="00B843D7" w:rsidP="00276618">
      <w:pPr>
        <w:spacing w:after="0" w:line="240" w:lineRule="auto"/>
        <w:jc w:val="both"/>
      </w:pPr>
    </w:p>
    <w:p w14:paraId="2F134792" w14:textId="77777777" w:rsidR="006A6EED" w:rsidRDefault="006A6EED" w:rsidP="006A6EED">
      <w:pPr>
        <w:jc w:val="both"/>
        <w:rPr>
          <w:b/>
          <w:bCs/>
          <w:u w:val="single"/>
        </w:rPr>
      </w:pPr>
    </w:p>
    <w:p w14:paraId="46EAB1F3" w14:textId="77777777" w:rsidR="006A6EED" w:rsidRDefault="006A6EED" w:rsidP="006A6EED">
      <w:pPr>
        <w:jc w:val="both"/>
        <w:rPr>
          <w:b/>
          <w:bCs/>
          <w:u w:val="single"/>
        </w:rPr>
      </w:pPr>
    </w:p>
    <w:p w14:paraId="4B5A9C17" w14:textId="77777777" w:rsidR="006A6EED" w:rsidRDefault="006A6EED" w:rsidP="006A6EED">
      <w:pPr>
        <w:jc w:val="both"/>
        <w:rPr>
          <w:b/>
          <w:bCs/>
          <w:u w:val="single"/>
        </w:rPr>
      </w:pPr>
    </w:p>
    <w:p w14:paraId="1059D968" w14:textId="6F56E4DD" w:rsidR="0008450F" w:rsidRPr="006A6EED" w:rsidRDefault="00A95D46" w:rsidP="006A6EED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82FC427" wp14:editId="20501E6E">
            <wp:simplePos x="0" y="0"/>
            <wp:positionH relativeFrom="column">
              <wp:posOffset>4253230</wp:posOffset>
            </wp:positionH>
            <wp:positionV relativeFrom="paragraph">
              <wp:posOffset>8890</wp:posOffset>
            </wp:positionV>
            <wp:extent cx="1590675" cy="1590675"/>
            <wp:effectExtent l="0" t="0" r="9525" b="9525"/>
            <wp:wrapSquare wrapText="bothSides"/>
            <wp:docPr id="35" name="Obrázek 35" descr="Obsah obrázku text, interiér, hygienické potřeby, kosme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text, interiér, hygienické potřeby, kosmetické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50F" w:rsidRPr="00114DED">
        <w:rPr>
          <w:b/>
          <w:bCs/>
          <w:u w:val="single"/>
        </w:rPr>
        <w:t>Produktový tip</w:t>
      </w:r>
      <w:r w:rsidR="0008450F" w:rsidRPr="00114DED">
        <w:rPr>
          <w:u w:val="single"/>
        </w:rPr>
        <w:t>:</w:t>
      </w:r>
    </w:p>
    <w:p w14:paraId="61F62FA3" w14:textId="14F0A782" w:rsidR="0008450F" w:rsidRDefault="0008450F" w:rsidP="0008450F">
      <w:pPr>
        <w:spacing w:after="0"/>
        <w:jc w:val="both"/>
      </w:pPr>
      <w:r>
        <w:t>Styling</w:t>
      </w:r>
    </w:p>
    <w:p w14:paraId="6045B1A5" w14:textId="77777777" w:rsidR="00225832" w:rsidRDefault="00225832" w:rsidP="00225832">
      <w:pPr>
        <w:spacing w:after="0"/>
        <w:jc w:val="both"/>
      </w:pPr>
      <w:r>
        <w:rPr>
          <w:color w:val="CC0066"/>
        </w:rPr>
        <w:t>Pěna pro objem vlasů,</w:t>
      </w:r>
      <w:r>
        <w:t xml:space="preserve"> doporučená prodejní cena: 350 Kč</w:t>
      </w:r>
    </w:p>
    <w:p w14:paraId="3BB04F1C" w14:textId="48FD5FF3" w:rsidR="006A6EED" w:rsidRDefault="006A6EED" w:rsidP="0008450F">
      <w:pPr>
        <w:spacing w:after="0"/>
        <w:jc w:val="both"/>
      </w:pPr>
      <w:r>
        <w:rPr>
          <w:color w:val="CC0066"/>
        </w:rPr>
        <w:t>Tuhá styling pasta – velmi silná</w:t>
      </w:r>
      <w:r>
        <w:t>, doporučená prodejní cena: 280 Kč</w:t>
      </w:r>
    </w:p>
    <w:p w14:paraId="3C8E7DA5" w14:textId="77777777" w:rsidR="0008450F" w:rsidRDefault="0008450F" w:rsidP="0008450F">
      <w:pPr>
        <w:spacing w:after="0"/>
        <w:jc w:val="both"/>
      </w:pPr>
      <w:r>
        <w:rPr>
          <w:color w:val="CC0066"/>
        </w:rPr>
        <w:t>Lak na vlasy,</w:t>
      </w:r>
      <w:r>
        <w:t xml:space="preserve"> doporučená prodejní cena: 440 Kč</w:t>
      </w:r>
    </w:p>
    <w:p w14:paraId="4176FF54" w14:textId="158E148D" w:rsidR="0008450F" w:rsidRPr="006A6EED" w:rsidRDefault="006A6EED" w:rsidP="0008450F">
      <w:pPr>
        <w:spacing w:after="0"/>
        <w:jc w:val="both"/>
        <w:rPr>
          <w:color w:val="CC0066"/>
        </w:rPr>
      </w:pPr>
      <w:r>
        <w:rPr>
          <w:color w:val="CC0066"/>
        </w:rPr>
        <w:t>Fénovací sprej</w:t>
      </w:r>
      <w:r w:rsidR="0008450F">
        <w:rPr>
          <w:color w:val="CC0066"/>
        </w:rPr>
        <w:t>,</w:t>
      </w:r>
      <w:r w:rsidR="0008450F">
        <w:t xml:space="preserve"> doporučená prodejní cena: 3</w:t>
      </w:r>
      <w:r>
        <w:t>75</w:t>
      </w:r>
      <w:r w:rsidR="0008450F">
        <w:t xml:space="preserve"> Kč</w:t>
      </w:r>
    </w:p>
    <w:p w14:paraId="793DC209" w14:textId="69C3E918" w:rsidR="00C40327" w:rsidRDefault="00C40327">
      <w:pPr>
        <w:rPr>
          <w:b/>
        </w:rPr>
      </w:pPr>
      <w:r>
        <w:rPr>
          <w:b/>
        </w:rPr>
        <w:br w:type="page"/>
      </w:r>
    </w:p>
    <w:p w14:paraId="09548DEA" w14:textId="7E6BE9A9" w:rsidR="00C40327" w:rsidRDefault="00C40327" w:rsidP="00C40327">
      <w:pPr>
        <w:jc w:val="both"/>
        <w:rPr>
          <w:b/>
          <w:bCs/>
        </w:rPr>
      </w:pPr>
      <w:r>
        <w:rPr>
          <w:b/>
          <w:color w:val="CC0066"/>
          <w:sz w:val="28"/>
          <w:szCs w:val="28"/>
        </w:rPr>
        <w:lastRenderedPageBreak/>
        <w:t>Alexandra: A</w:t>
      </w:r>
      <w:r w:rsidR="00221227">
        <w:rPr>
          <w:b/>
          <w:color w:val="CC0066"/>
          <w:sz w:val="28"/>
          <w:szCs w:val="28"/>
        </w:rPr>
        <w:t>RCTIC BLOND</w:t>
      </w:r>
    </w:p>
    <w:p w14:paraId="0BD512D7" w14:textId="7A58FF40" w:rsidR="00C40327" w:rsidRPr="00192B6B" w:rsidRDefault="00192B6B" w:rsidP="00C40327">
      <w:pPr>
        <w:jc w:val="both"/>
      </w:pPr>
      <w:r>
        <w:t xml:space="preserve">Svěže, nadčasově a žensky působí bob s přesným střihem v ledové blond barvě. </w:t>
      </w:r>
      <w:r w:rsidR="00D03678">
        <w:t>Ostré linie a minimalismus nikdy nevyjdou z módy. Odvážný a elegantní účes je úžasně univerzální a lze jej snadno stylizovat.</w:t>
      </w:r>
    </w:p>
    <w:p w14:paraId="020C7510" w14:textId="0FB41E62" w:rsidR="005E161D" w:rsidRPr="003F01E1" w:rsidRDefault="00114DED" w:rsidP="00C40327">
      <w:pPr>
        <w:jc w:val="both"/>
      </w:pPr>
      <w:r>
        <w:t xml:space="preserve">                                       </w:t>
      </w:r>
      <w:proofErr w:type="spellStart"/>
      <w:r>
        <w:t>Look</w:t>
      </w:r>
      <w:proofErr w:type="spellEnd"/>
      <w:r>
        <w:t xml:space="preserve"> 1                                                                    </w:t>
      </w:r>
      <w:proofErr w:type="spellStart"/>
      <w:r>
        <w:t>Look</w:t>
      </w:r>
      <w:proofErr w:type="spellEnd"/>
      <w:r>
        <w:t xml:space="preserve"> 2</w:t>
      </w:r>
    </w:p>
    <w:p w14:paraId="08408ADD" w14:textId="722AFDA0" w:rsidR="00C40327" w:rsidRDefault="005E161D" w:rsidP="00C40327">
      <w:pPr>
        <w:spacing w:after="0" w:line="240" w:lineRule="auto"/>
        <w:jc w:val="both"/>
      </w:pPr>
      <w:r>
        <w:t xml:space="preserve">        </w:t>
      </w:r>
      <w:r>
        <w:rPr>
          <w:noProof/>
        </w:rPr>
        <w:drawing>
          <wp:inline distT="0" distB="0" distL="0" distR="0" wp14:anchorId="4857A912" wp14:editId="6163A448">
            <wp:extent cx="2343150" cy="3662620"/>
            <wp:effectExtent l="0" t="0" r="0" b="0"/>
            <wp:docPr id="22" name="Obrázek 22" descr="Obsah obrázku osoba, oblečení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osoba, oblečení, exteriér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112" cy="367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2171A18" wp14:editId="201392E4">
            <wp:extent cx="2524125" cy="3638168"/>
            <wp:effectExtent l="0" t="0" r="0" b="635"/>
            <wp:docPr id="23" name="Obrázek 23" descr="Obsah obrázku osoba, oblečení, hledání, noš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osoba, oblečení, hledání, nošení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157" cy="365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DF95" w14:textId="77777777" w:rsidR="005E161D" w:rsidRDefault="005E161D" w:rsidP="00C40327">
      <w:pPr>
        <w:spacing w:after="0" w:line="240" w:lineRule="auto"/>
        <w:jc w:val="both"/>
      </w:pPr>
    </w:p>
    <w:p w14:paraId="1B1C82F5" w14:textId="77777777" w:rsidR="004D30C1" w:rsidRDefault="004D30C1" w:rsidP="004D30C1">
      <w:pPr>
        <w:jc w:val="both"/>
        <w:rPr>
          <w:b/>
          <w:bCs/>
          <w:u w:val="single"/>
        </w:rPr>
      </w:pPr>
    </w:p>
    <w:p w14:paraId="29948188" w14:textId="77777777" w:rsidR="004D30C1" w:rsidRDefault="004D30C1" w:rsidP="004D30C1">
      <w:pPr>
        <w:jc w:val="both"/>
        <w:rPr>
          <w:b/>
          <w:bCs/>
          <w:u w:val="single"/>
        </w:rPr>
      </w:pPr>
    </w:p>
    <w:p w14:paraId="6B70A9B0" w14:textId="77777777" w:rsidR="004D30C1" w:rsidRDefault="004D30C1" w:rsidP="004D30C1">
      <w:pPr>
        <w:jc w:val="both"/>
        <w:rPr>
          <w:b/>
          <w:bCs/>
          <w:u w:val="single"/>
        </w:rPr>
      </w:pPr>
    </w:p>
    <w:p w14:paraId="0917AA80" w14:textId="7B2E513B" w:rsidR="0008450F" w:rsidRDefault="00C97035" w:rsidP="004D30C1">
      <w:pPr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1E312B1" wp14:editId="7C0A8FDF">
            <wp:simplePos x="0" y="0"/>
            <wp:positionH relativeFrom="column">
              <wp:posOffset>4338955</wp:posOffset>
            </wp:positionH>
            <wp:positionV relativeFrom="paragraph">
              <wp:posOffset>10160</wp:posOffset>
            </wp:positionV>
            <wp:extent cx="1647825" cy="1647825"/>
            <wp:effectExtent l="0" t="0" r="9525" b="9525"/>
            <wp:wrapSquare wrapText="bothSides"/>
            <wp:docPr id="36" name="Obrázek 36" descr="Obsah obrázku hygienic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hygienické potřeby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50F" w:rsidRPr="00114DED">
        <w:rPr>
          <w:b/>
          <w:bCs/>
          <w:u w:val="single"/>
        </w:rPr>
        <w:t>Produktový tip</w:t>
      </w:r>
      <w:r w:rsidR="0008450F" w:rsidRPr="00114DED">
        <w:rPr>
          <w:u w:val="single"/>
        </w:rPr>
        <w:t>:</w:t>
      </w:r>
    </w:p>
    <w:p w14:paraId="6BF4A313" w14:textId="4B183822" w:rsidR="0008450F" w:rsidRDefault="0008450F" w:rsidP="0008450F">
      <w:pPr>
        <w:spacing w:after="0"/>
        <w:jc w:val="both"/>
      </w:pPr>
      <w:r>
        <w:t>Styling</w:t>
      </w:r>
    </w:p>
    <w:p w14:paraId="2321010C" w14:textId="6D4D451B" w:rsidR="0008450F" w:rsidRDefault="0008450F" w:rsidP="0008450F">
      <w:pPr>
        <w:spacing w:after="0"/>
        <w:jc w:val="both"/>
      </w:pPr>
      <w:r>
        <w:rPr>
          <w:color w:val="CC0066"/>
        </w:rPr>
        <w:t>Lak na vlasy,</w:t>
      </w:r>
      <w:r>
        <w:t xml:space="preserve"> doporučená prodejní cena: 440 Kč</w:t>
      </w:r>
    </w:p>
    <w:p w14:paraId="6CBCEB91" w14:textId="77777777" w:rsidR="00225832" w:rsidRDefault="00225832" w:rsidP="00225832">
      <w:pPr>
        <w:spacing w:after="0"/>
        <w:jc w:val="both"/>
      </w:pPr>
      <w:r>
        <w:rPr>
          <w:color w:val="CC0066"/>
        </w:rPr>
        <w:t>Pěna pro objem vlasů,</w:t>
      </w:r>
      <w:r>
        <w:t xml:space="preserve"> doporučená prodejní cena: 350 Kč</w:t>
      </w:r>
    </w:p>
    <w:p w14:paraId="70A3CE8D" w14:textId="77777777" w:rsidR="004D30C1" w:rsidRDefault="004D30C1" w:rsidP="004D30C1">
      <w:pPr>
        <w:spacing w:after="0"/>
        <w:jc w:val="both"/>
      </w:pPr>
      <w:r>
        <w:rPr>
          <w:color w:val="CC0066"/>
        </w:rPr>
        <w:t>Objemový styling-pudr,</w:t>
      </w:r>
      <w:r>
        <w:t xml:space="preserve"> doporučená prodejní cena: 280 Kč</w:t>
      </w:r>
    </w:p>
    <w:p w14:paraId="4431E7A0" w14:textId="0A5A42E2" w:rsidR="0008450F" w:rsidRDefault="004D30C1" w:rsidP="0008450F">
      <w:pPr>
        <w:spacing w:after="0"/>
        <w:jc w:val="both"/>
      </w:pPr>
      <w:proofErr w:type="spellStart"/>
      <w:r>
        <w:rPr>
          <w:color w:val="CC0066"/>
        </w:rPr>
        <w:t>Hyaluron</w:t>
      </w:r>
      <w:proofErr w:type="spellEnd"/>
      <w:r>
        <w:rPr>
          <w:color w:val="CC0066"/>
        </w:rPr>
        <w:t xml:space="preserve"> 2.0 sprej,</w:t>
      </w:r>
      <w:r w:rsidR="0008450F">
        <w:t xml:space="preserve"> doporučená prodejní cena: 350 Kč</w:t>
      </w:r>
    </w:p>
    <w:p w14:paraId="6958F9D6" w14:textId="18895326" w:rsidR="004D30C1" w:rsidRDefault="004D30C1" w:rsidP="004D30C1">
      <w:pPr>
        <w:spacing w:after="0"/>
        <w:jc w:val="both"/>
      </w:pPr>
      <w:r>
        <w:rPr>
          <w:color w:val="CC0066"/>
        </w:rPr>
        <w:t xml:space="preserve">Strukturovací </w:t>
      </w:r>
      <w:proofErr w:type="spellStart"/>
      <w:r>
        <w:rPr>
          <w:color w:val="CC0066"/>
        </w:rPr>
        <w:t>Faser</w:t>
      </w:r>
      <w:proofErr w:type="spellEnd"/>
      <w:r>
        <w:rPr>
          <w:color w:val="CC0066"/>
        </w:rPr>
        <w:t>-vosk,</w:t>
      </w:r>
      <w:r>
        <w:t xml:space="preserve"> doporučená prodejní cena: 320 Kč</w:t>
      </w:r>
    </w:p>
    <w:p w14:paraId="34D52416" w14:textId="0E462658" w:rsidR="00C56399" w:rsidRDefault="00C56399" w:rsidP="00C56399">
      <w:pPr>
        <w:spacing w:after="0"/>
        <w:jc w:val="both"/>
      </w:pPr>
      <w:r>
        <w:rPr>
          <w:color w:val="CC0066"/>
        </w:rPr>
        <w:t>Fénovací sprej pro hladké vlny,</w:t>
      </w:r>
      <w:r>
        <w:t xml:space="preserve"> doporučená prodejní cena: 280 Kč</w:t>
      </w:r>
    </w:p>
    <w:p w14:paraId="43C4A0C8" w14:textId="77777777" w:rsidR="004D30C1" w:rsidRDefault="004D30C1" w:rsidP="0008450F">
      <w:pPr>
        <w:spacing w:after="0"/>
        <w:jc w:val="both"/>
      </w:pPr>
    </w:p>
    <w:p w14:paraId="20E8602B" w14:textId="624EA578" w:rsidR="00C40327" w:rsidRDefault="00C40327">
      <w:pPr>
        <w:rPr>
          <w:b/>
        </w:rPr>
      </w:pPr>
      <w:r>
        <w:rPr>
          <w:b/>
        </w:rPr>
        <w:br w:type="page"/>
      </w:r>
    </w:p>
    <w:p w14:paraId="04F8EC5F" w14:textId="70AAF924" w:rsidR="00C40327" w:rsidRDefault="00C40327" w:rsidP="00C40327">
      <w:pPr>
        <w:jc w:val="both"/>
        <w:rPr>
          <w:b/>
          <w:bCs/>
        </w:rPr>
      </w:pPr>
      <w:r>
        <w:rPr>
          <w:b/>
          <w:color w:val="CC0066"/>
          <w:sz w:val="28"/>
          <w:szCs w:val="28"/>
        </w:rPr>
        <w:lastRenderedPageBreak/>
        <w:t>Andrew: U</w:t>
      </w:r>
      <w:r w:rsidR="00221227">
        <w:rPr>
          <w:b/>
          <w:color w:val="CC0066"/>
          <w:sz w:val="28"/>
          <w:szCs w:val="28"/>
        </w:rPr>
        <w:t>RBAN GUY</w:t>
      </w:r>
    </w:p>
    <w:p w14:paraId="5C90A398" w14:textId="1073699F" w:rsidR="00C40327" w:rsidRPr="001828B3" w:rsidRDefault="003529BF" w:rsidP="00C40327">
      <w:pPr>
        <w:jc w:val="both"/>
      </w:pPr>
      <w:r>
        <w:t xml:space="preserve">Sportovní a suverénní klasika v pánském střihu. Ležérní a elegantní střih je vždy sázka na jistotu. Důležité jsou přechody mezi delšími vlasy na vrchní části </w:t>
      </w:r>
      <w:r w:rsidR="00C97035">
        <w:t>hlavy,</w:t>
      </w:r>
      <w:r>
        <w:t xml:space="preserve"> a naopak kratšími po stranách. </w:t>
      </w:r>
    </w:p>
    <w:p w14:paraId="33E0E911" w14:textId="29813FE8" w:rsidR="00C40327" w:rsidRDefault="00114DED" w:rsidP="00610797">
      <w:pPr>
        <w:jc w:val="both"/>
      </w:pPr>
      <w:r>
        <w:t xml:space="preserve">                                       </w:t>
      </w:r>
      <w:proofErr w:type="spellStart"/>
      <w:r>
        <w:t>Look</w:t>
      </w:r>
      <w:proofErr w:type="spellEnd"/>
      <w:r>
        <w:t xml:space="preserve"> 1                                                                    </w:t>
      </w:r>
      <w:proofErr w:type="spellStart"/>
      <w:r>
        <w:t>Look</w:t>
      </w:r>
      <w:proofErr w:type="spellEnd"/>
      <w:r>
        <w:t xml:space="preserve"> 2</w:t>
      </w:r>
    </w:p>
    <w:p w14:paraId="1844DE3B" w14:textId="7B24EDA9" w:rsidR="005E161D" w:rsidRDefault="005E161D" w:rsidP="00C40327">
      <w:pPr>
        <w:spacing w:after="0" w:line="240" w:lineRule="auto"/>
        <w:jc w:val="both"/>
      </w:pPr>
      <w:r>
        <w:t xml:space="preserve">        </w:t>
      </w:r>
      <w:r>
        <w:rPr>
          <w:noProof/>
        </w:rPr>
        <w:drawing>
          <wp:inline distT="0" distB="0" distL="0" distR="0" wp14:anchorId="24BE96F6" wp14:editId="328D6524">
            <wp:extent cx="2428875" cy="3643177"/>
            <wp:effectExtent l="0" t="0" r="0" b="0"/>
            <wp:docPr id="24" name="Obrázek 24" descr="Obsah obrázku muž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muž, osoba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70" cy="365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D2151A7" wp14:editId="2C41C959">
            <wp:extent cx="2428875" cy="3643177"/>
            <wp:effectExtent l="0" t="0" r="0" b="0"/>
            <wp:docPr id="25" name="Obrázek 25" descr="Obsah obrázku osoba, muž, obl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osoba, muž, oblek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560" cy="365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17A0" w14:textId="76CA3A0C" w:rsidR="005E161D" w:rsidRDefault="005E161D" w:rsidP="00C40327">
      <w:pPr>
        <w:spacing w:after="0" w:line="240" w:lineRule="auto"/>
        <w:jc w:val="both"/>
      </w:pPr>
    </w:p>
    <w:p w14:paraId="436903B9" w14:textId="5FEF32B9" w:rsidR="00610797" w:rsidRDefault="00610797" w:rsidP="0008450F">
      <w:pPr>
        <w:jc w:val="both"/>
        <w:rPr>
          <w:b/>
          <w:bCs/>
          <w:u w:val="single"/>
        </w:rPr>
      </w:pPr>
    </w:p>
    <w:p w14:paraId="2D1CD88C" w14:textId="667E074F" w:rsidR="0008450F" w:rsidRPr="00114DED" w:rsidRDefault="00610797" w:rsidP="0008450F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71D04C7" wp14:editId="1D46C607">
            <wp:simplePos x="0" y="0"/>
            <wp:positionH relativeFrom="column">
              <wp:posOffset>4548505</wp:posOffset>
            </wp:positionH>
            <wp:positionV relativeFrom="paragraph">
              <wp:posOffset>8890</wp:posOffset>
            </wp:positionV>
            <wp:extent cx="1402951" cy="1402951"/>
            <wp:effectExtent l="0" t="0" r="6985" b="6985"/>
            <wp:wrapSquare wrapText="bothSides"/>
            <wp:docPr id="37" name="Obrázek 37" descr="Obsah obrázku text, láhev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text, láhev, interiér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951" cy="1402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50F" w:rsidRPr="00114DED">
        <w:rPr>
          <w:b/>
          <w:bCs/>
          <w:u w:val="single"/>
        </w:rPr>
        <w:t>Produktový tip</w:t>
      </w:r>
      <w:r w:rsidR="0008450F" w:rsidRPr="00114DED">
        <w:rPr>
          <w:u w:val="single"/>
        </w:rPr>
        <w:t>:</w:t>
      </w:r>
    </w:p>
    <w:p w14:paraId="46AC31A6" w14:textId="57BA289A" w:rsidR="0008450F" w:rsidRDefault="0008450F" w:rsidP="0008450F">
      <w:pPr>
        <w:spacing w:after="0"/>
        <w:jc w:val="both"/>
      </w:pPr>
      <w:r>
        <w:t>Barva:</w:t>
      </w:r>
    </w:p>
    <w:p w14:paraId="2AD27CEB" w14:textId="4449D3F3" w:rsidR="00225832" w:rsidRDefault="00225832" w:rsidP="0008450F">
      <w:pPr>
        <w:spacing w:after="0"/>
        <w:jc w:val="both"/>
      </w:pPr>
      <w:r>
        <w:rPr>
          <w:color w:val="CC0066"/>
        </w:rPr>
        <w:t>Peeling na pokožku hlavy</w:t>
      </w:r>
      <w:r>
        <w:t>, doporučená prodejní cena: 440 Kč</w:t>
      </w:r>
    </w:p>
    <w:p w14:paraId="56F98F62" w14:textId="129226AA" w:rsidR="0008450F" w:rsidRDefault="0008450F" w:rsidP="0008450F">
      <w:pPr>
        <w:spacing w:after="0"/>
        <w:jc w:val="both"/>
      </w:pPr>
      <w:proofErr w:type="spellStart"/>
      <w:r w:rsidRPr="00EB10E6">
        <w:rPr>
          <w:color w:val="CC0066"/>
        </w:rPr>
        <w:t>Color</w:t>
      </w:r>
      <w:proofErr w:type="spellEnd"/>
      <w:r w:rsidRPr="00EB10E6">
        <w:rPr>
          <w:color w:val="CC0066"/>
        </w:rPr>
        <w:t xml:space="preserve"> </w:t>
      </w:r>
      <w:proofErr w:type="spellStart"/>
      <w:r w:rsidRPr="00EB10E6">
        <w:rPr>
          <w:color w:val="CC0066"/>
        </w:rPr>
        <w:t>Gloss</w:t>
      </w:r>
      <w:proofErr w:type="spellEnd"/>
      <w:r w:rsidRPr="00EB10E6">
        <w:rPr>
          <w:color w:val="CC0066"/>
        </w:rPr>
        <w:t xml:space="preserve"> + Care </w:t>
      </w:r>
      <w:proofErr w:type="spellStart"/>
      <w:r w:rsidRPr="00EB10E6">
        <w:rPr>
          <w:color w:val="CC0066"/>
        </w:rPr>
        <w:t>Emulsion</w:t>
      </w:r>
      <w:proofErr w:type="spellEnd"/>
      <w:r w:rsidRPr="00EB10E6">
        <w:rPr>
          <w:color w:val="CC0066"/>
        </w:rPr>
        <w:t xml:space="preserve"> </w:t>
      </w:r>
      <w:r w:rsidR="00225832">
        <w:rPr>
          <w:color w:val="CC0066"/>
        </w:rPr>
        <w:t>5.1</w:t>
      </w:r>
      <w:r w:rsidR="00894574">
        <w:rPr>
          <w:color w:val="CC0066"/>
        </w:rPr>
        <w:t>8</w:t>
      </w:r>
      <w:r>
        <w:t>, doporučená prodejní cena: 525 Kč</w:t>
      </w:r>
    </w:p>
    <w:p w14:paraId="3EFE99E3" w14:textId="6A69CBB9" w:rsidR="0008450F" w:rsidRPr="00610797" w:rsidRDefault="00610797" w:rsidP="0008450F">
      <w:pPr>
        <w:spacing w:after="0"/>
        <w:jc w:val="both"/>
        <w:rPr>
          <w:color w:val="CC0066"/>
        </w:rPr>
      </w:pPr>
      <w:proofErr w:type="spellStart"/>
      <w:r>
        <w:rPr>
          <w:color w:val="CC0066"/>
        </w:rPr>
        <w:t>Hair</w:t>
      </w:r>
      <w:proofErr w:type="spellEnd"/>
      <w:r>
        <w:rPr>
          <w:color w:val="CC0066"/>
        </w:rPr>
        <w:t xml:space="preserve"> &amp; Body </w:t>
      </w:r>
      <w:proofErr w:type="spellStart"/>
      <w:r>
        <w:rPr>
          <w:color w:val="CC0066"/>
        </w:rPr>
        <w:t>Shampoo</w:t>
      </w:r>
      <w:proofErr w:type="spellEnd"/>
      <w:r>
        <w:rPr>
          <w:color w:val="CC0066"/>
        </w:rPr>
        <w:t>,</w:t>
      </w:r>
      <w:r w:rsidR="0008450F">
        <w:t xml:space="preserve"> doporučená prodejní cena: 3</w:t>
      </w:r>
      <w:r>
        <w:t>5</w:t>
      </w:r>
      <w:r w:rsidR="0008450F">
        <w:t>0 Kč</w:t>
      </w:r>
    </w:p>
    <w:p w14:paraId="486279E6" w14:textId="3E0EF2E9" w:rsidR="0008450F" w:rsidRDefault="0008450F" w:rsidP="0008450F">
      <w:pPr>
        <w:spacing w:after="0"/>
        <w:jc w:val="both"/>
      </w:pPr>
    </w:p>
    <w:p w14:paraId="04EB3DA2" w14:textId="684C0590" w:rsidR="0008450F" w:rsidRDefault="0008450F" w:rsidP="0008450F">
      <w:pPr>
        <w:spacing w:after="0"/>
        <w:jc w:val="both"/>
      </w:pPr>
    </w:p>
    <w:p w14:paraId="694CA415" w14:textId="5129C6BF" w:rsidR="00610797" w:rsidRDefault="00610797" w:rsidP="0008450F">
      <w:pPr>
        <w:spacing w:after="0"/>
        <w:jc w:val="both"/>
      </w:pPr>
    </w:p>
    <w:p w14:paraId="4FA8117E" w14:textId="483793C7" w:rsidR="0008450F" w:rsidRDefault="00610797" w:rsidP="0008450F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41B20E" wp14:editId="3DEB08D8">
            <wp:simplePos x="0" y="0"/>
            <wp:positionH relativeFrom="column">
              <wp:posOffset>4586605</wp:posOffset>
            </wp:positionH>
            <wp:positionV relativeFrom="paragraph">
              <wp:posOffset>10795</wp:posOffset>
            </wp:positionV>
            <wp:extent cx="1402715" cy="1402715"/>
            <wp:effectExtent l="0" t="0" r="6985" b="6985"/>
            <wp:wrapSquare wrapText="bothSides"/>
            <wp:docPr id="38" name="Obrázek 38" descr="Obsah obrázku text, interiér, hygienické potřeby, růz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, interiér, hygienické potřeby, různé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50F">
        <w:t>Styling</w:t>
      </w:r>
    </w:p>
    <w:p w14:paraId="7DB3FDF7" w14:textId="1BDEAA4A" w:rsidR="0008450F" w:rsidRDefault="0008450F" w:rsidP="0008450F">
      <w:pPr>
        <w:spacing w:after="0"/>
        <w:jc w:val="both"/>
      </w:pPr>
      <w:r>
        <w:rPr>
          <w:color w:val="CC0066"/>
        </w:rPr>
        <w:t>Lak na vlasy,</w:t>
      </w:r>
      <w:r>
        <w:t xml:space="preserve"> doporučená prodejní cena: 440 Kč</w:t>
      </w:r>
    </w:p>
    <w:p w14:paraId="0D593119" w14:textId="4B73B5F7" w:rsidR="00225832" w:rsidRDefault="0008450F" w:rsidP="0008450F">
      <w:pPr>
        <w:spacing w:after="0"/>
        <w:jc w:val="both"/>
      </w:pPr>
      <w:r>
        <w:rPr>
          <w:color w:val="CC0066"/>
        </w:rPr>
        <w:t>Pěna pro objem vlasů,</w:t>
      </w:r>
      <w:r>
        <w:t xml:space="preserve"> doporučená prodejní cena: 350 Kč</w:t>
      </w:r>
    </w:p>
    <w:p w14:paraId="3D58FC0F" w14:textId="1063557F" w:rsidR="0008450F" w:rsidRDefault="00225832" w:rsidP="0008450F">
      <w:pPr>
        <w:spacing w:after="0"/>
        <w:jc w:val="both"/>
      </w:pPr>
      <w:proofErr w:type="spellStart"/>
      <w:r>
        <w:rPr>
          <w:color w:val="CC0066"/>
        </w:rPr>
        <w:t>Matt-wax</w:t>
      </w:r>
      <w:proofErr w:type="spellEnd"/>
      <w:r w:rsidR="0008450F">
        <w:rPr>
          <w:color w:val="CC0066"/>
        </w:rPr>
        <w:t>,</w:t>
      </w:r>
      <w:r w:rsidR="0008450F">
        <w:t xml:space="preserve"> doporučená prodejní cena: </w:t>
      </w:r>
      <w:r>
        <w:t>420</w:t>
      </w:r>
      <w:r w:rsidR="0008450F">
        <w:t xml:space="preserve"> Kč</w:t>
      </w:r>
    </w:p>
    <w:p w14:paraId="4F157366" w14:textId="77777777" w:rsidR="00C40327" w:rsidRDefault="00C40327" w:rsidP="00C40327">
      <w:pPr>
        <w:jc w:val="both"/>
        <w:rPr>
          <w:b/>
        </w:rPr>
      </w:pPr>
    </w:p>
    <w:p w14:paraId="5CF3F56D" w14:textId="172D0A4B" w:rsidR="001807F3" w:rsidRPr="00334C92" w:rsidRDefault="001807F3" w:rsidP="008B0A49">
      <w:pPr>
        <w:jc w:val="both"/>
        <w:rPr>
          <w:b/>
        </w:rPr>
      </w:pPr>
    </w:p>
    <w:sectPr w:rsidR="001807F3" w:rsidRPr="00334C92">
      <w:headerReference w:type="default" r:id="rId33"/>
      <w:footerReference w:type="default" r:id="rId34"/>
      <w:pgSz w:w="11906" w:h="16838"/>
      <w:pgMar w:top="1843" w:right="1417" w:bottom="1560" w:left="141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0E4CD" w14:textId="77777777" w:rsidR="001C3F41" w:rsidRDefault="001C3F41">
      <w:pPr>
        <w:spacing w:after="0" w:line="240" w:lineRule="auto"/>
      </w:pPr>
      <w:r>
        <w:separator/>
      </w:r>
    </w:p>
  </w:endnote>
  <w:endnote w:type="continuationSeparator" w:id="0">
    <w:p w14:paraId="40D172FB" w14:textId="77777777" w:rsidR="001C3F41" w:rsidRDefault="001C3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34C2B" w14:textId="315D0AD8" w:rsidR="00641606" w:rsidRDefault="00682D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color w:val="000000"/>
        <w:sz w:val="16"/>
        <w:szCs w:val="16"/>
      </w:rPr>
      <w:t>MEDAC, spol. s r. o. | Maříkova 2034/36 | Brno 621 00</w:t>
    </w:r>
    <w:r>
      <w:rPr>
        <w:rFonts w:ascii="Gotham Book" w:eastAsia="Gotham Book" w:hAnsi="Gotham Book" w:cs="Gotham Book"/>
        <w:color w:val="000000"/>
        <w:sz w:val="16"/>
        <w:szCs w:val="16"/>
      </w:rPr>
      <w:br/>
      <w:t xml:space="preserve">PR: </w:t>
    </w:r>
    <w:r w:rsidR="00857848">
      <w:rPr>
        <w:rFonts w:ascii="Gotham Book" w:eastAsia="Gotham Book" w:hAnsi="Gotham Book" w:cs="Gotham Book"/>
        <w:color w:val="000000"/>
        <w:sz w:val="16"/>
        <w:szCs w:val="16"/>
      </w:rPr>
      <w:t>Kristýna Žemlová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 | tel.: </w:t>
    </w:r>
    <w:r>
      <w:rPr>
        <w:rFonts w:ascii="Tahoma" w:eastAsia="Tahoma" w:hAnsi="Tahoma" w:cs="Tahoma"/>
        <w:color w:val="000000"/>
        <w:sz w:val="16"/>
        <w:szCs w:val="16"/>
      </w:rPr>
      <w:t xml:space="preserve">734 316 744 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| e-mail: </w:t>
    </w:r>
    <w:hyperlink r:id="rId1" w:history="1">
      <w:r w:rsidR="00857848" w:rsidRPr="00DC3F67">
        <w:rPr>
          <w:rStyle w:val="Hypertextovodkaz"/>
          <w:rFonts w:ascii="Tahoma" w:eastAsia="Tahoma" w:hAnsi="Tahoma" w:cs="Tahoma"/>
          <w:sz w:val="16"/>
          <w:szCs w:val="16"/>
        </w:rPr>
        <w:t>kristyna.zemlova@medac.cz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t xml:space="preserve"> </w:t>
    </w:r>
  </w:p>
  <w:p w14:paraId="4F8DE24A" w14:textId="77777777" w:rsidR="00641606" w:rsidRDefault="00682D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b/>
        <w:color w:val="000000"/>
        <w:sz w:val="16"/>
        <w:szCs w:val="16"/>
      </w:rPr>
      <w:t>Tiskové materiály ke stažení zde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: </w:t>
    </w:r>
    <w:hyperlink r:id="rId2">
      <w:r>
        <w:rPr>
          <w:color w:val="0000FF"/>
          <w:sz w:val="18"/>
          <w:szCs w:val="18"/>
          <w:u w:val="single"/>
        </w:rPr>
        <w:t>https://www.alcina.cz/pressroom</w:t>
      </w:r>
    </w:hyperlink>
  </w:p>
  <w:p w14:paraId="112F1477" w14:textId="77777777" w:rsidR="00641606" w:rsidRDefault="006416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A8738" w14:textId="77777777" w:rsidR="001C3F41" w:rsidRDefault="001C3F41">
      <w:pPr>
        <w:spacing w:after="0" w:line="240" w:lineRule="auto"/>
      </w:pPr>
      <w:r>
        <w:separator/>
      </w:r>
    </w:p>
  </w:footnote>
  <w:footnote w:type="continuationSeparator" w:id="0">
    <w:p w14:paraId="1BD28B3F" w14:textId="77777777" w:rsidR="001C3F41" w:rsidRDefault="001C3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5766D" w14:textId="77777777" w:rsidR="00641606" w:rsidRDefault="00682D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1BB4B393" wp14:editId="7E59DCB3">
          <wp:extent cx="1143000" cy="333375"/>
          <wp:effectExtent l="0" t="0" r="0" b="0"/>
          <wp:docPr id="9" name="image1.jpg" descr="logo alcina_cer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alcina_cer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C2D324D" w14:textId="30883C5C" w:rsidR="00641606" w:rsidRPr="007B3FFB" w:rsidRDefault="00682D43">
    <w:pPr>
      <w:tabs>
        <w:tab w:val="right" w:pos="9072"/>
      </w:tabs>
      <w:spacing w:after="0" w:line="240" w:lineRule="auto"/>
      <w:rPr>
        <w:rFonts w:ascii="Gotham Book" w:eastAsia="Gotham Book" w:hAnsi="Gotham Book" w:cs="Gotham Book"/>
        <w:sz w:val="16"/>
        <w:szCs w:val="16"/>
      </w:rPr>
    </w:pPr>
    <w:r>
      <w:rPr>
        <w:rFonts w:ascii="Gotham Book" w:eastAsia="Gotham Book" w:hAnsi="Gotham Book" w:cs="Gotham Book"/>
        <w:sz w:val="16"/>
        <w:szCs w:val="16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874B81C" wp14:editId="10C7F865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l="0" t="0" r="0" b="0"/>
              <wp:wrapNone/>
              <wp:docPr id="7" name="Přímá spojnice se šipko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b="0" l="0" r="0" t="0"/>
              <wp:wrapNone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388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132AE3">
      <w:rPr>
        <w:rFonts w:ascii="Gotham Book" w:eastAsia="Gotham Book" w:hAnsi="Gotham Book" w:cs="Gotham Book"/>
        <w:sz w:val="16"/>
        <w:szCs w:val="16"/>
      </w:rPr>
      <w:t>7.9</w:t>
    </w:r>
    <w:r w:rsidR="00857848">
      <w:rPr>
        <w:rFonts w:ascii="Gotham Book" w:eastAsia="Gotham Book" w:hAnsi="Gotham Book" w:cs="Gotham Book"/>
        <w:sz w:val="16"/>
        <w:szCs w:val="16"/>
      </w:rPr>
      <w:t>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27128"/>
    <w:multiLevelType w:val="multilevel"/>
    <w:tmpl w:val="93F24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B6402C"/>
    <w:multiLevelType w:val="multilevel"/>
    <w:tmpl w:val="48622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E447D2"/>
    <w:multiLevelType w:val="hybridMultilevel"/>
    <w:tmpl w:val="ED1CE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B3E0A"/>
    <w:multiLevelType w:val="multilevel"/>
    <w:tmpl w:val="ADB6C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75176C"/>
    <w:multiLevelType w:val="hybridMultilevel"/>
    <w:tmpl w:val="61CEAB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065008">
    <w:abstractNumId w:val="4"/>
  </w:num>
  <w:num w:numId="2" w16cid:durableId="1733501783">
    <w:abstractNumId w:val="2"/>
  </w:num>
  <w:num w:numId="3" w16cid:durableId="56243722">
    <w:abstractNumId w:val="0"/>
  </w:num>
  <w:num w:numId="4" w16cid:durableId="1979217681">
    <w:abstractNumId w:val="3"/>
  </w:num>
  <w:num w:numId="5" w16cid:durableId="2035688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06"/>
    <w:rsid w:val="000012E5"/>
    <w:rsid w:val="00015E2F"/>
    <w:rsid w:val="00026280"/>
    <w:rsid w:val="00076351"/>
    <w:rsid w:val="0008450F"/>
    <w:rsid w:val="00084C9D"/>
    <w:rsid w:val="0008635E"/>
    <w:rsid w:val="000A33AC"/>
    <w:rsid w:val="000A48AD"/>
    <w:rsid w:val="000B66A0"/>
    <w:rsid w:val="000B7D3F"/>
    <w:rsid w:val="000C2BFB"/>
    <w:rsid w:val="000C301D"/>
    <w:rsid w:val="000C720B"/>
    <w:rsid w:val="000D26BC"/>
    <w:rsid w:val="000D4D31"/>
    <w:rsid w:val="000E4DE8"/>
    <w:rsid w:val="000E5C42"/>
    <w:rsid w:val="00114DED"/>
    <w:rsid w:val="00132AE3"/>
    <w:rsid w:val="0017337C"/>
    <w:rsid w:val="001807F3"/>
    <w:rsid w:val="001828B3"/>
    <w:rsid w:val="001835C6"/>
    <w:rsid w:val="00192B6B"/>
    <w:rsid w:val="00193C50"/>
    <w:rsid w:val="001975B4"/>
    <w:rsid w:val="001A1522"/>
    <w:rsid w:val="001A1E66"/>
    <w:rsid w:val="001B21BB"/>
    <w:rsid w:val="001B3D55"/>
    <w:rsid w:val="001C3F41"/>
    <w:rsid w:val="001D7051"/>
    <w:rsid w:val="001F2D6A"/>
    <w:rsid w:val="002143D1"/>
    <w:rsid w:val="00221227"/>
    <w:rsid w:val="00225832"/>
    <w:rsid w:val="00227AA0"/>
    <w:rsid w:val="002311DA"/>
    <w:rsid w:val="002519AA"/>
    <w:rsid w:val="0025287D"/>
    <w:rsid w:val="002557F5"/>
    <w:rsid w:val="00276618"/>
    <w:rsid w:val="00282B08"/>
    <w:rsid w:val="002C5466"/>
    <w:rsid w:val="002D3EEA"/>
    <w:rsid w:val="002D4780"/>
    <w:rsid w:val="002E2545"/>
    <w:rsid w:val="00307747"/>
    <w:rsid w:val="00314BA7"/>
    <w:rsid w:val="00322ED1"/>
    <w:rsid w:val="00326CAA"/>
    <w:rsid w:val="00334C92"/>
    <w:rsid w:val="003463D5"/>
    <w:rsid w:val="003506C9"/>
    <w:rsid w:val="00350E72"/>
    <w:rsid w:val="003529BF"/>
    <w:rsid w:val="0035779A"/>
    <w:rsid w:val="003641C8"/>
    <w:rsid w:val="00364A35"/>
    <w:rsid w:val="00380135"/>
    <w:rsid w:val="003D15C7"/>
    <w:rsid w:val="003F01E1"/>
    <w:rsid w:val="003F0216"/>
    <w:rsid w:val="0040501C"/>
    <w:rsid w:val="00424BD6"/>
    <w:rsid w:val="004274DA"/>
    <w:rsid w:val="00430E21"/>
    <w:rsid w:val="0043124E"/>
    <w:rsid w:val="00434059"/>
    <w:rsid w:val="00467DEB"/>
    <w:rsid w:val="00470F71"/>
    <w:rsid w:val="004739BF"/>
    <w:rsid w:val="004D282F"/>
    <w:rsid w:val="004D30C1"/>
    <w:rsid w:val="00514EA5"/>
    <w:rsid w:val="00530371"/>
    <w:rsid w:val="00531B7B"/>
    <w:rsid w:val="0053736B"/>
    <w:rsid w:val="00551D94"/>
    <w:rsid w:val="0056468E"/>
    <w:rsid w:val="00575CC0"/>
    <w:rsid w:val="005902AF"/>
    <w:rsid w:val="005A08A3"/>
    <w:rsid w:val="005A3FB1"/>
    <w:rsid w:val="005A4D8E"/>
    <w:rsid w:val="005A6A3A"/>
    <w:rsid w:val="005A6C1F"/>
    <w:rsid w:val="005A741C"/>
    <w:rsid w:val="005B13BD"/>
    <w:rsid w:val="005C1408"/>
    <w:rsid w:val="005D2A05"/>
    <w:rsid w:val="005E161D"/>
    <w:rsid w:val="005E4821"/>
    <w:rsid w:val="005F0E7D"/>
    <w:rsid w:val="005F3710"/>
    <w:rsid w:val="00610797"/>
    <w:rsid w:val="006213DB"/>
    <w:rsid w:val="00640538"/>
    <w:rsid w:val="00641606"/>
    <w:rsid w:val="00665CBC"/>
    <w:rsid w:val="00682D43"/>
    <w:rsid w:val="006A086A"/>
    <w:rsid w:val="006A6EED"/>
    <w:rsid w:val="006B0E0D"/>
    <w:rsid w:val="006B4ABA"/>
    <w:rsid w:val="006B78CF"/>
    <w:rsid w:val="006D3332"/>
    <w:rsid w:val="006D4595"/>
    <w:rsid w:val="006E6A72"/>
    <w:rsid w:val="006F3C72"/>
    <w:rsid w:val="00702496"/>
    <w:rsid w:val="00705E06"/>
    <w:rsid w:val="0070699D"/>
    <w:rsid w:val="00711279"/>
    <w:rsid w:val="007171F3"/>
    <w:rsid w:val="00735391"/>
    <w:rsid w:val="00752F69"/>
    <w:rsid w:val="007607A8"/>
    <w:rsid w:val="00782442"/>
    <w:rsid w:val="007909D6"/>
    <w:rsid w:val="007927EB"/>
    <w:rsid w:val="00792C90"/>
    <w:rsid w:val="00796DD2"/>
    <w:rsid w:val="007B0AFB"/>
    <w:rsid w:val="007B3FFB"/>
    <w:rsid w:val="007C4D59"/>
    <w:rsid w:val="007D217D"/>
    <w:rsid w:val="007D47AB"/>
    <w:rsid w:val="00817C1E"/>
    <w:rsid w:val="00832197"/>
    <w:rsid w:val="0083423D"/>
    <w:rsid w:val="00857848"/>
    <w:rsid w:val="00870662"/>
    <w:rsid w:val="00894574"/>
    <w:rsid w:val="008A1699"/>
    <w:rsid w:val="008B0A49"/>
    <w:rsid w:val="008B6282"/>
    <w:rsid w:val="008C51BE"/>
    <w:rsid w:val="008D2400"/>
    <w:rsid w:val="008E21DF"/>
    <w:rsid w:val="008E5011"/>
    <w:rsid w:val="008E603D"/>
    <w:rsid w:val="0090315A"/>
    <w:rsid w:val="00904BD4"/>
    <w:rsid w:val="00905135"/>
    <w:rsid w:val="009139ED"/>
    <w:rsid w:val="00921551"/>
    <w:rsid w:val="00927EB5"/>
    <w:rsid w:val="0094034A"/>
    <w:rsid w:val="00945688"/>
    <w:rsid w:val="009463AA"/>
    <w:rsid w:val="0096006C"/>
    <w:rsid w:val="00965290"/>
    <w:rsid w:val="00967677"/>
    <w:rsid w:val="0097526B"/>
    <w:rsid w:val="00975286"/>
    <w:rsid w:val="00976474"/>
    <w:rsid w:val="009A5EBC"/>
    <w:rsid w:val="009E4A1F"/>
    <w:rsid w:val="009F1A17"/>
    <w:rsid w:val="009F3F45"/>
    <w:rsid w:val="00A05EAC"/>
    <w:rsid w:val="00A264A7"/>
    <w:rsid w:val="00A264F0"/>
    <w:rsid w:val="00A4182B"/>
    <w:rsid w:val="00A52A6A"/>
    <w:rsid w:val="00A60837"/>
    <w:rsid w:val="00A60ACB"/>
    <w:rsid w:val="00A700FC"/>
    <w:rsid w:val="00A73434"/>
    <w:rsid w:val="00A91F92"/>
    <w:rsid w:val="00A95D46"/>
    <w:rsid w:val="00AA2AE0"/>
    <w:rsid w:val="00AA42C3"/>
    <w:rsid w:val="00AB62BC"/>
    <w:rsid w:val="00AC23B6"/>
    <w:rsid w:val="00AE0DCE"/>
    <w:rsid w:val="00AE5C6E"/>
    <w:rsid w:val="00AE5F5E"/>
    <w:rsid w:val="00AE6243"/>
    <w:rsid w:val="00AE66A6"/>
    <w:rsid w:val="00AF1679"/>
    <w:rsid w:val="00AF2FA1"/>
    <w:rsid w:val="00AF7D1A"/>
    <w:rsid w:val="00B00BBA"/>
    <w:rsid w:val="00B03782"/>
    <w:rsid w:val="00B3205C"/>
    <w:rsid w:val="00B378F8"/>
    <w:rsid w:val="00B562BA"/>
    <w:rsid w:val="00B73589"/>
    <w:rsid w:val="00B74CE7"/>
    <w:rsid w:val="00B77E02"/>
    <w:rsid w:val="00B843D7"/>
    <w:rsid w:val="00BE0878"/>
    <w:rsid w:val="00C27969"/>
    <w:rsid w:val="00C40327"/>
    <w:rsid w:val="00C56399"/>
    <w:rsid w:val="00C738F5"/>
    <w:rsid w:val="00C84F85"/>
    <w:rsid w:val="00C9132E"/>
    <w:rsid w:val="00C97035"/>
    <w:rsid w:val="00CA4F44"/>
    <w:rsid w:val="00CA635D"/>
    <w:rsid w:val="00CE3211"/>
    <w:rsid w:val="00CF2BBE"/>
    <w:rsid w:val="00CF423B"/>
    <w:rsid w:val="00CF6491"/>
    <w:rsid w:val="00D03678"/>
    <w:rsid w:val="00D11570"/>
    <w:rsid w:val="00D12C65"/>
    <w:rsid w:val="00D37E2C"/>
    <w:rsid w:val="00D42791"/>
    <w:rsid w:val="00D748E5"/>
    <w:rsid w:val="00D815CE"/>
    <w:rsid w:val="00D9253C"/>
    <w:rsid w:val="00D976D2"/>
    <w:rsid w:val="00DA3313"/>
    <w:rsid w:val="00DA4D6B"/>
    <w:rsid w:val="00DA5294"/>
    <w:rsid w:val="00DB6B3A"/>
    <w:rsid w:val="00DC1863"/>
    <w:rsid w:val="00DC302A"/>
    <w:rsid w:val="00DC612E"/>
    <w:rsid w:val="00DD4A5D"/>
    <w:rsid w:val="00DE0D99"/>
    <w:rsid w:val="00DE2861"/>
    <w:rsid w:val="00DF3560"/>
    <w:rsid w:val="00DF5737"/>
    <w:rsid w:val="00E13DA3"/>
    <w:rsid w:val="00E2037C"/>
    <w:rsid w:val="00E541BD"/>
    <w:rsid w:val="00E630DB"/>
    <w:rsid w:val="00E65DC6"/>
    <w:rsid w:val="00E66271"/>
    <w:rsid w:val="00E77C91"/>
    <w:rsid w:val="00E80B2A"/>
    <w:rsid w:val="00EA41C4"/>
    <w:rsid w:val="00EB10E6"/>
    <w:rsid w:val="00EC0922"/>
    <w:rsid w:val="00EC5394"/>
    <w:rsid w:val="00EE66F5"/>
    <w:rsid w:val="00F00475"/>
    <w:rsid w:val="00F00C39"/>
    <w:rsid w:val="00F051CC"/>
    <w:rsid w:val="00F34388"/>
    <w:rsid w:val="00F36A3D"/>
    <w:rsid w:val="00F36D7C"/>
    <w:rsid w:val="00F453B5"/>
    <w:rsid w:val="00F655F5"/>
    <w:rsid w:val="00F818A0"/>
    <w:rsid w:val="00F93B27"/>
    <w:rsid w:val="00FB534A"/>
    <w:rsid w:val="00FC4C6E"/>
    <w:rsid w:val="00FD40EA"/>
    <w:rsid w:val="00FE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A4C7D"/>
  <w15:docId w15:val="{3B1CA263-B875-46CC-AA2B-A03262A3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A7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00FC"/>
  </w:style>
  <w:style w:type="paragraph" w:styleId="Zpat">
    <w:name w:val="footer"/>
    <w:basedOn w:val="Normln"/>
    <w:link w:val="ZpatChar"/>
    <w:uiPriority w:val="99"/>
    <w:unhideWhenUsed/>
    <w:rsid w:val="00A7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00FC"/>
  </w:style>
  <w:style w:type="paragraph" w:styleId="Odstavecseseznamem">
    <w:name w:val="List Paragraph"/>
    <w:basedOn w:val="Normln"/>
    <w:uiPriority w:val="34"/>
    <w:qFormat/>
    <w:rsid w:val="00A264F0"/>
    <w:pPr>
      <w:ind w:left="720"/>
      <w:contextualSpacing/>
    </w:pPr>
  </w:style>
  <w:style w:type="paragraph" w:customStyle="1" w:styleId="Default">
    <w:name w:val="Default"/>
    <w:rsid w:val="00C2796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F45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F453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85784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57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kristyna.zemlova@meda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i31rpGK5Na3OpRWKu5CSDAYQHQ==">AMUW2mXig7e4XmvdoF3JQGAeT/vdDxnCpAMFk0XFK634Uo8bjxZIvNg8ChaaGFRApx1UjGMBGhE+5Gaqt5muH3yTtOgYWhaeyzPtPxb80AfR3/8Pc0eiRTc=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Dohnálková Dagmar</dc:creator>
  <cp:lastModifiedBy>Žemlová Kristýna</cp:lastModifiedBy>
  <cp:revision>2</cp:revision>
  <cp:lastPrinted>2021-11-03T09:38:00Z</cp:lastPrinted>
  <dcterms:created xsi:type="dcterms:W3CDTF">2022-10-17T08:29:00Z</dcterms:created>
  <dcterms:modified xsi:type="dcterms:W3CDTF">2022-10-17T08:29:00Z</dcterms:modified>
</cp:coreProperties>
</file>